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C6" w:rsidRDefault="00877C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7CC6" w:rsidRDefault="00877C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7CC6" w:rsidRDefault="00877C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7CC6" w:rsidRDefault="00877CC6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877CC6" w:rsidRDefault="005B62DF">
      <w:pPr>
        <w:spacing w:line="200" w:lineRule="atLeast"/>
        <w:ind w:left="29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D96F29" wp14:editId="3A8A37CF">
            <wp:extent cx="1822006" cy="5905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006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C6" w:rsidRDefault="005B62DF">
      <w:pPr>
        <w:spacing w:before="40" w:line="275" w:lineRule="auto"/>
        <w:ind w:left="1604" w:right="160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Gatton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College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z w:val="32"/>
        </w:rPr>
        <w:t>of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z w:val="32"/>
        </w:rPr>
        <w:t>Business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z w:val="32"/>
        </w:rPr>
        <w:t>and</w:t>
      </w:r>
      <w:r>
        <w:rPr>
          <w:rFonts w:ascii="Calibri"/>
          <w:b/>
          <w:spacing w:val="-11"/>
          <w:sz w:val="32"/>
        </w:rPr>
        <w:t xml:space="preserve"> </w:t>
      </w:r>
      <w:r>
        <w:rPr>
          <w:rFonts w:ascii="Calibri"/>
          <w:b/>
          <w:sz w:val="32"/>
        </w:rPr>
        <w:t>Economics</w:t>
      </w:r>
      <w:r>
        <w:rPr>
          <w:rFonts w:ascii="Calibri"/>
          <w:b/>
          <w:spacing w:val="26"/>
          <w:w w:val="99"/>
          <w:sz w:val="32"/>
        </w:rPr>
        <w:t xml:space="preserve"> </w:t>
      </w:r>
    </w:p>
    <w:p w:rsidR="00877CC6" w:rsidRDefault="00877CC6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877CC6" w:rsidRDefault="00877CC6">
      <w:pPr>
        <w:spacing w:before="9"/>
        <w:rPr>
          <w:rFonts w:ascii="Calibri" w:eastAsia="Calibri" w:hAnsi="Calibri" w:cs="Calibri"/>
          <w:b/>
          <w:bCs/>
          <w:sz w:val="41"/>
          <w:szCs w:val="41"/>
        </w:rPr>
      </w:pPr>
    </w:p>
    <w:p w:rsidR="007A2B9F" w:rsidRDefault="005B62DF">
      <w:pPr>
        <w:pStyle w:val="Heading1"/>
        <w:spacing w:line="275" w:lineRule="auto"/>
        <w:ind w:left="1544" w:right="1547" w:firstLine="1"/>
        <w:jc w:val="center"/>
        <w:rPr>
          <w:spacing w:val="-18"/>
        </w:rPr>
      </w:pPr>
      <w:r>
        <w:t>PROPOSAL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1"/>
        </w:rPr>
        <w:t>AN</w:t>
      </w:r>
      <w:r>
        <w:rPr>
          <w:spacing w:val="-17"/>
        </w:rPr>
        <w:t xml:space="preserve"> </w:t>
      </w:r>
      <w:r>
        <w:t>UNDERGRADUATE</w:t>
      </w:r>
      <w:r>
        <w:rPr>
          <w:spacing w:val="22"/>
          <w:w w:val="99"/>
        </w:rPr>
        <w:t xml:space="preserve"> </w:t>
      </w:r>
      <w:r w:rsidR="004E18E6">
        <w:t>DOING BUSINESS IN AMERICA</w:t>
      </w:r>
      <w:r>
        <w:rPr>
          <w:spacing w:val="-18"/>
        </w:rPr>
        <w:t xml:space="preserve"> </w:t>
      </w:r>
    </w:p>
    <w:p w:rsidR="00877CC6" w:rsidRDefault="005B62DF">
      <w:pPr>
        <w:pStyle w:val="Heading1"/>
        <w:spacing w:line="275" w:lineRule="auto"/>
        <w:ind w:left="1544" w:right="1547" w:firstLine="1"/>
        <w:jc w:val="center"/>
      </w:pPr>
      <w:r>
        <w:t>SUMMER</w:t>
      </w:r>
      <w:r>
        <w:rPr>
          <w:spacing w:val="-19"/>
        </w:rPr>
        <w:t xml:space="preserve"> </w:t>
      </w:r>
      <w:r>
        <w:rPr>
          <w:spacing w:val="-1"/>
        </w:rPr>
        <w:t>PROGRAM</w:t>
      </w:r>
    </w:p>
    <w:p w:rsidR="00877CC6" w:rsidRDefault="00877CC6">
      <w:pPr>
        <w:spacing w:before="9"/>
        <w:rPr>
          <w:rFonts w:ascii="Calibri" w:eastAsia="Calibri" w:hAnsi="Calibri" w:cs="Calibri"/>
          <w:sz w:val="36"/>
          <w:szCs w:val="36"/>
        </w:rPr>
      </w:pPr>
    </w:p>
    <w:p w:rsidR="00877CC6" w:rsidRDefault="00877CC6">
      <w:pPr>
        <w:rPr>
          <w:rFonts w:ascii="Calibri" w:eastAsia="Calibri" w:hAnsi="Calibri" w:cs="Calibri"/>
          <w:b/>
          <w:bCs/>
          <w:sz w:val="36"/>
          <w:szCs w:val="36"/>
        </w:rPr>
      </w:pPr>
    </w:p>
    <w:p w:rsidR="00A84F38" w:rsidRPr="004E18E6" w:rsidRDefault="001364F6">
      <w:pPr>
        <w:jc w:val="center"/>
        <w:rPr>
          <w:color w:val="FF0000"/>
        </w:rPr>
        <w:sectPr w:rsidR="00A84F38" w:rsidRPr="004E18E6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588000" cy="4209499"/>
            <wp:effectExtent l="0" t="0" r="0" b="635"/>
            <wp:docPr id="6" name="Picture 6" descr="C:\Users\nbj\AppData\Local\Microsoft\Windows\Temporary Internet Files\Content.Word\unspecified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bj\AppData\Local\Microsoft\Windows\Temporary Internet Files\Content.Word\unspecified-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20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CC6" w:rsidRPr="002D1D64" w:rsidRDefault="005B62DF" w:rsidP="00312A7A">
      <w:pPr>
        <w:pStyle w:val="Heading2"/>
        <w:ind w:left="0"/>
        <w:rPr>
          <w:color w:val="1F487C"/>
          <w:spacing w:val="-1"/>
        </w:rPr>
      </w:pPr>
      <w:r>
        <w:rPr>
          <w:color w:val="1F487C"/>
          <w:spacing w:val="-1"/>
        </w:rPr>
        <w:lastRenderedPageBreak/>
        <w:t>OBJECTIVE:</w:t>
      </w:r>
    </w:p>
    <w:p w:rsidR="00877CC6" w:rsidRDefault="00877CC6" w:rsidP="00312A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77CC6" w:rsidRDefault="005B62DF" w:rsidP="00312A7A">
      <w:pPr>
        <w:pStyle w:val="BodyText"/>
        <w:spacing w:line="276" w:lineRule="auto"/>
        <w:ind w:left="0" w:firstLine="0"/>
        <w:jc w:val="both"/>
        <w:rPr>
          <w:spacing w:val="-1"/>
        </w:rPr>
      </w:pPr>
      <w:r>
        <w:t>We</w:t>
      </w:r>
      <w:r>
        <w:rPr>
          <w:spacing w:val="-3"/>
        </w:rPr>
        <w:t xml:space="preserve"> </w:t>
      </w:r>
      <w:r>
        <w:rPr>
          <w:spacing w:val="-1"/>
        </w:rPr>
        <w:t>propose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deliver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two-week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 w:rsidRPr="002D1D64">
        <w:rPr>
          <w:b/>
        </w:rPr>
        <w:t>July</w:t>
      </w:r>
      <w:r w:rsidRPr="002D1D64">
        <w:rPr>
          <w:b/>
          <w:spacing w:val="-3"/>
        </w:rPr>
        <w:t xml:space="preserve"> </w:t>
      </w:r>
      <w:r w:rsidRPr="002D1D64">
        <w:rPr>
          <w:b/>
        </w:rPr>
        <w:t>1</w:t>
      </w:r>
      <w:r w:rsidR="007870D2">
        <w:rPr>
          <w:b/>
        </w:rPr>
        <w:t>6</w:t>
      </w:r>
      <w:r w:rsidRPr="002D1D64">
        <w:rPr>
          <w:b/>
          <w:spacing w:val="-4"/>
        </w:rPr>
        <w:t xml:space="preserve"> </w:t>
      </w:r>
      <w:r w:rsidRPr="002D1D64">
        <w:rPr>
          <w:b/>
          <w:spacing w:val="-1"/>
        </w:rPr>
        <w:t>to</w:t>
      </w:r>
      <w:r w:rsidRPr="002D1D64">
        <w:rPr>
          <w:b/>
          <w:spacing w:val="-2"/>
        </w:rPr>
        <w:t xml:space="preserve"> </w:t>
      </w:r>
      <w:r w:rsidRPr="002D1D64">
        <w:rPr>
          <w:b/>
          <w:spacing w:val="-1"/>
        </w:rPr>
        <w:t>July</w:t>
      </w:r>
      <w:r w:rsidRPr="002D1D64">
        <w:rPr>
          <w:b/>
          <w:spacing w:val="-3"/>
        </w:rPr>
        <w:t xml:space="preserve"> </w:t>
      </w:r>
      <w:r w:rsidR="007A2B9F" w:rsidRPr="002D1D64">
        <w:rPr>
          <w:b/>
        </w:rPr>
        <w:t>2</w:t>
      </w:r>
      <w:r w:rsidR="007870D2">
        <w:rPr>
          <w:b/>
        </w:rPr>
        <w:t>7</w:t>
      </w:r>
      <w:r w:rsidRPr="002D1D64">
        <w:rPr>
          <w:b/>
        </w:rPr>
        <w:t>,</w:t>
      </w:r>
      <w:r w:rsidRPr="002D1D64">
        <w:rPr>
          <w:b/>
          <w:spacing w:val="-5"/>
        </w:rPr>
        <w:t xml:space="preserve"> </w:t>
      </w:r>
      <w:r w:rsidRPr="002D1D64">
        <w:rPr>
          <w:b/>
        </w:rPr>
        <w:t>201</w:t>
      </w:r>
      <w:r w:rsidR="007870D2">
        <w:rPr>
          <w:b/>
        </w:rPr>
        <w:t>8</w:t>
      </w:r>
      <w:r w:rsidRPr="002D1D64">
        <w:rPr>
          <w:b/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undergraduates</w:t>
      </w:r>
      <w:r>
        <w:rPr>
          <w:spacing w:val="65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7870D2">
        <w:rPr>
          <w:spacing w:val="-4"/>
        </w:rPr>
        <w:t xml:space="preserve">accompanying </w:t>
      </w:r>
      <w:r>
        <w:rPr>
          <w:spacing w:val="-1"/>
        </w:rPr>
        <w:t>faculty member</w:t>
      </w:r>
      <w:r w:rsidR="007870D2">
        <w:rPr>
          <w:spacing w:val="-1"/>
        </w:rPr>
        <w:t>s</w:t>
      </w:r>
      <w:r>
        <w:rPr>
          <w:spacing w:val="-2"/>
        </w:rPr>
        <w:t xml:space="preserve"> </w:t>
      </w:r>
      <w:r w:rsidR="00BB38E8">
        <w:rPr>
          <w:spacing w:val="-2"/>
        </w:rPr>
        <w:t>from any major in b</w:t>
      </w:r>
      <w:r w:rsidR="007A2B9F">
        <w:rPr>
          <w:spacing w:val="-1"/>
        </w:rPr>
        <w:t>usiness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 w:rsidR="007870D2">
        <w:t>universities in the Peoples Republic of China</w:t>
      </w:r>
      <w:bookmarkStart w:id="0" w:name="_GoBack"/>
      <w:bookmarkEnd w:id="0"/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 will</w:t>
      </w:r>
      <w:r>
        <w:rPr>
          <w:spacing w:val="-5"/>
        </w:rPr>
        <w:t xml:space="preserve"> </w:t>
      </w:r>
      <w:r>
        <w:rPr>
          <w:spacing w:val="-1"/>
        </w:rPr>
        <w:t>introduce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to</w:t>
      </w:r>
      <w:r w:rsidR="00911C4C">
        <w:rPr>
          <w:spacing w:val="67"/>
        </w:rPr>
        <w:t xml:space="preserve"> </w:t>
      </w:r>
      <w:r w:rsidR="007A2B9F">
        <w:rPr>
          <w:spacing w:val="-1"/>
        </w:rPr>
        <w:t>American</w:t>
      </w:r>
      <w:r>
        <w:rPr>
          <w:spacing w:val="-1"/>
        </w:rPr>
        <w:t xml:space="preserve"> </w:t>
      </w:r>
      <w:r w:rsidR="007A2B9F">
        <w:rPr>
          <w:spacing w:val="-1"/>
        </w:rPr>
        <w:t>business practices and environment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cultural</w:t>
      </w:r>
      <w:r>
        <w:rPr>
          <w:spacing w:val="71"/>
        </w:rPr>
        <w:t xml:space="preserve"> </w:t>
      </w:r>
      <w:r>
        <w:rPr>
          <w:spacing w:val="-1"/>
        </w:rP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Midwestern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States.</w:t>
      </w:r>
    </w:p>
    <w:p w:rsidR="00702D60" w:rsidRDefault="00702D60" w:rsidP="00312A7A">
      <w:pPr>
        <w:pStyle w:val="BodyText"/>
        <w:spacing w:line="276" w:lineRule="auto"/>
        <w:ind w:left="0" w:firstLine="0"/>
        <w:jc w:val="both"/>
      </w:pPr>
    </w:p>
    <w:p w:rsidR="00702D60" w:rsidRDefault="00702D60" w:rsidP="00312A7A">
      <w:pPr>
        <w:pStyle w:val="Heading2"/>
        <w:ind w:left="0"/>
        <w:rPr>
          <w:b w:val="0"/>
          <w:bCs w:val="0"/>
        </w:rPr>
      </w:pPr>
      <w:r>
        <w:rPr>
          <w:color w:val="1F487C"/>
          <w:spacing w:val="-1"/>
        </w:rPr>
        <w:t>POTENTIAL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1"/>
        </w:rPr>
        <w:t>DATES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AND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1"/>
        </w:rPr>
        <w:t>LOCATION:</w:t>
      </w:r>
    </w:p>
    <w:p w:rsidR="00702D60" w:rsidRDefault="00702D60" w:rsidP="00312A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02D60" w:rsidRDefault="00702D60" w:rsidP="00312A7A">
      <w:pPr>
        <w:pStyle w:val="BodyText"/>
        <w:spacing w:line="275" w:lineRule="auto"/>
        <w:ind w:left="0" w:firstLine="0"/>
        <w:rPr>
          <w:spacing w:val="-3"/>
        </w:rPr>
      </w:pPr>
      <w:r>
        <w:t>The</w:t>
      </w:r>
      <w:r>
        <w:rPr>
          <w:spacing w:val="-1"/>
        </w:rPr>
        <w:t xml:space="preserve"> series 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held</w:t>
      </w:r>
      <w: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wing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Gatton</w:t>
      </w:r>
      <w:r>
        <w:t xml:space="preserve"> </w:t>
      </w:r>
      <w:r>
        <w:rPr>
          <w:spacing w:val="-1"/>
        </w:rPr>
        <w:t>College of Business and Economics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rPr>
          <w:spacing w:val="-1"/>
        </w:rPr>
        <w:t>of Kentucky</w:t>
      </w:r>
      <w:r>
        <w:rPr>
          <w:spacing w:val="-3"/>
        </w:rPr>
        <w:t xml:space="preserve"> </w:t>
      </w:r>
      <w:r>
        <w:t>campus</w:t>
      </w:r>
      <w:r w:rsidR="002D1D64">
        <w:t xml:space="preserve"> in Lexington, Kentucky</w:t>
      </w:r>
      <w:r>
        <w:t>.</w:t>
      </w:r>
      <w:r w:rsidR="002D1D64">
        <w:t xml:space="preserve">  Lexington</w:t>
      </w:r>
      <w:r w:rsidR="00324027">
        <w:t xml:space="preserve"> is situated in the heart of the Bluegrass Region of Kentucky</w:t>
      </w:r>
      <w:r w:rsidR="002D1D64">
        <w:t xml:space="preserve"> which </w:t>
      </w:r>
      <w:r w:rsidR="00324027">
        <w:t>is known for beautiful horse farms and friendly people.</w:t>
      </w:r>
      <w:r>
        <w:rPr>
          <w:spacing w:val="-3"/>
        </w:rPr>
        <w:t xml:space="preserve"> </w:t>
      </w:r>
    </w:p>
    <w:p w:rsidR="00186C46" w:rsidRDefault="00186C46" w:rsidP="00312A7A">
      <w:pPr>
        <w:pStyle w:val="BodyText"/>
        <w:spacing w:line="275" w:lineRule="auto"/>
        <w:ind w:left="0" w:firstLine="0"/>
      </w:pPr>
    </w:p>
    <w:p w:rsidR="00696C99" w:rsidRDefault="00696C99" w:rsidP="00312A7A">
      <w:pPr>
        <w:pStyle w:val="Heading2"/>
        <w:ind w:left="0"/>
        <w:rPr>
          <w:b w:val="0"/>
          <w:bCs w:val="0"/>
        </w:rPr>
      </w:pPr>
      <w:r>
        <w:rPr>
          <w:color w:val="1F487C"/>
          <w:spacing w:val="-1"/>
        </w:rPr>
        <w:t>PARTICIPANTS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1"/>
        </w:rPr>
        <w:t>WILL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1"/>
        </w:rPr>
        <w:t>LEARN:</w:t>
      </w:r>
    </w:p>
    <w:p w:rsidR="00696C99" w:rsidRDefault="00696C99" w:rsidP="00312A7A">
      <w:pPr>
        <w:rPr>
          <w:rFonts w:ascii="Calibri" w:eastAsia="Calibri" w:hAnsi="Calibri" w:cs="Calibri"/>
          <w:b/>
          <w:bCs/>
          <w:sz w:val="19"/>
          <w:szCs w:val="19"/>
        </w:rPr>
      </w:pPr>
    </w:p>
    <w:p w:rsidR="00696C99" w:rsidRDefault="00696C99" w:rsidP="00312A7A">
      <w:pPr>
        <w:spacing w:line="276" w:lineRule="auto"/>
        <w:rPr>
          <w:rFonts w:ascii="Calibri" w:eastAsia="Calibri" w:hAnsi="Calibri"/>
          <w:sz w:val="24"/>
          <w:szCs w:val="24"/>
        </w:rPr>
      </w:pPr>
      <w:r w:rsidRPr="00CE2021">
        <w:rPr>
          <w:rFonts w:ascii="Calibri" w:eastAsia="Calibri" w:hAnsi="Calibri"/>
          <w:sz w:val="24"/>
          <w:szCs w:val="24"/>
        </w:rPr>
        <w:t xml:space="preserve">Participants will be able to </w:t>
      </w:r>
      <w:r w:rsidR="00186C46">
        <w:rPr>
          <w:rFonts w:ascii="Calibri" w:eastAsia="Calibri" w:hAnsi="Calibri"/>
          <w:sz w:val="24"/>
          <w:szCs w:val="24"/>
        </w:rPr>
        <w:t>describe</w:t>
      </w:r>
      <w:r w:rsidRPr="00CE2021">
        <w:rPr>
          <w:rFonts w:ascii="Calibri" w:eastAsia="Calibri" w:hAnsi="Calibri"/>
          <w:sz w:val="24"/>
          <w:szCs w:val="24"/>
        </w:rPr>
        <w:t xml:space="preserve"> and discuss how Americans approach business and business </w:t>
      </w:r>
      <w:r>
        <w:rPr>
          <w:rFonts w:ascii="Calibri" w:eastAsia="Calibri" w:hAnsi="Calibri"/>
          <w:sz w:val="24"/>
          <w:szCs w:val="24"/>
        </w:rPr>
        <w:t>culture</w:t>
      </w:r>
      <w:r w:rsidRPr="00CE2021">
        <w:rPr>
          <w:rFonts w:ascii="Calibri" w:eastAsia="Calibri" w:hAnsi="Calibri"/>
          <w:sz w:val="24"/>
          <w:szCs w:val="24"/>
        </w:rPr>
        <w:t>.</w:t>
      </w:r>
    </w:p>
    <w:p w:rsidR="00186C46" w:rsidRPr="00CE2021" w:rsidRDefault="00186C46" w:rsidP="00312A7A">
      <w:pPr>
        <w:spacing w:line="276" w:lineRule="auto"/>
        <w:rPr>
          <w:rFonts w:ascii="Calibri" w:eastAsia="Calibri" w:hAnsi="Calibri"/>
          <w:sz w:val="24"/>
          <w:szCs w:val="24"/>
        </w:rPr>
      </w:pPr>
    </w:p>
    <w:p w:rsidR="00186C46" w:rsidRDefault="00696C99" w:rsidP="00186C46">
      <w:pPr>
        <w:pStyle w:val="Heading2"/>
        <w:ind w:left="0"/>
        <w:rPr>
          <w:color w:val="1F487C"/>
          <w:spacing w:val="-1"/>
        </w:rPr>
      </w:pPr>
      <w:r>
        <w:rPr>
          <w:color w:val="1F487C"/>
          <w:spacing w:val="-1"/>
        </w:rPr>
        <w:t>FORMAT:</w:t>
      </w:r>
    </w:p>
    <w:p w:rsidR="00696C99" w:rsidRDefault="00186C46" w:rsidP="00186C46">
      <w:pPr>
        <w:pStyle w:val="Heading2"/>
        <w:ind w:left="0"/>
        <w:rPr>
          <w:rFonts w:cs="Calibri"/>
          <w:b w:val="0"/>
          <w:bCs w:val="0"/>
          <w:sz w:val="20"/>
          <w:szCs w:val="20"/>
        </w:rPr>
      </w:pPr>
      <w:r>
        <w:rPr>
          <w:rFonts w:cs="Calibri"/>
          <w:b w:val="0"/>
          <w:bCs w:val="0"/>
          <w:sz w:val="20"/>
          <w:szCs w:val="20"/>
        </w:rPr>
        <w:t xml:space="preserve"> </w:t>
      </w:r>
    </w:p>
    <w:p w:rsidR="00696C99" w:rsidRDefault="00696C99" w:rsidP="00312A7A">
      <w:pPr>
        <w:pStyle w:val="BodyText"/>
        <w:spacing w:line="276" w:lineRule="auto"/>
        <w:ind w:left="0" w:firstLine="0"/>
      </w:pPr>
      <w:r>
        <w:t>The</w:t>
      </w:r>
      <w:r>
        <w:rPr>
          <w:spacing w:val="-4"/>
        </w:rPr>
        <w:t xml:space="preserve"> </w:t>
      </w:r>
      <w:r w:rsidR="0066734C">
        <w:rPr>
          <w:spacing w:val="-4"/>
        </w:rPr>
        <w:t xml:space="preserve">proposed </w:t>
      </w:r>
      <w:r>
        <w:t>program, outlined in Appendix A,</w:t>
      </w:r>
      <w:r>
        <w:rPr>
          <w:spacing w:val="-5"/>
        </w:rPr>
        <w:t xml:space="preserve"> </w:t>
      </w:r>
      <w:r>
        <w:rPr>
          <w:spacing w:val="-1"/>
        </w:rPr>
        <w:t>consists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combination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 w:rsidR="002D1D64">
        <w:rPr>
          <w:spacing w:val="-1"/>
        </w:rPr>
        <w:t>faculty-led workshops</w:t>
      </w:r>
      <w:r>
        <w:rPr>
          <w:spacing w:val="-1"/>
        </w:rPr>
        <w:t>, experiential exercises, site</w:t>
      </w:r>
      <w:r>
        <w:rPr>
          <w:spacing w:val="-2"/>
        </w:rPr>
        <w:t xml:space="preserve"> </w:t>
      </w:r>
      <w:r>
        <w:rPr>
          <w:spacing w:val="-1"/>
        </w:rPr>
        <w:t>visits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 xml:space="preserve">businesses </w:t>
      </w:r>
      <w:r w:rsidR="00312A7A">
        <w:rPr>
          <w:spacing w:val="-1"/>
        </w:rPr>
        <w:t xml:space="preserve">which will </w:t>
      </w:r>
      <w:r>
        <w:rPr>
          <w:spacing w:val="-1"/>
        </w:rPr>
        <w:t>includ</w:t>
      </w:r>
      <w:r w:rsidR="00312A7A">
        <w:rPr>
          <w:spacing w:val="-1"/>
        </w:rPr>
        <w:t>e</w:t>
      </w:r>
      <w:r>
        <w:rPr>
          <w:spacing w:val="-1"/>
        </w:rPr>
        <w:t xml:space="preserve"> manufacturing</w:t>
      </w:r>
      <w:r w:rsidR="00312A7A">
        <w:rPr>
          <w:spacing w:val="-1"/>
        </w:rPr>
        <w:t xml:space="preserve"> facilities</w:t>
      </w:r>
      <w:r>
        <w:rPr>
          <w:spacing w:val="-1"/>
        </w:rPr>
        <w:t xml:space="preserve">, </w:t>
      </w:r>
      <w:r w:rsidR="00312A7A">
        <w:rPr>
          <w:spacing w:val="-1"/>
        </w:rPr>
        <w:t>the service sector, and</w:t>
      </w:r>
      <w:r>
        <w:rPr>
          <w:spacing w:val="-1"/>
        </w:rPr>
        <w:t xml:space="preserve"> new venture</w:t>
      </w:r>
      <w:r w:rsidR="002D1D64">
        <w:rPr>
          <w:spacing w:val="-1"/>
        </w:rPr>
        <w:t>s</w:t>
      </w:r>
      <w:r>
        <w:rPr>
          <w:spacing w:val="-1"/>
        </w:rPr>
        <w:t xml:space="preserve"> (via</w:t>
      </w:r>
      <w:r>
        <w:rPr>
          <w:spacing w:val="-3"/>
        </w:rPr>
        <w:t xml:space="preserve"> </w:t>
      </w:r>
      <w:r>
        <w:rPr>
          <w:spacing w:val="-1"/>
        </w:rPr>
        <w:t>chartered</w:t>
      </w:r>
      <w:r>
        <w:rPr>
          <w:spacing w:val="-3"/>
        </w:rPr>
        <w:t xml:space="preserve"> </w:t>
      </w:r>
      <w:r>
        <w:rPr>
          <w:spacing w:val="-1"/>
        </w:rPr>
        <w:t>bus</w:t>
      </w:r>
      <w:r>
        <w:rPr>
          <w:spacing w:val="43"/>
        </w:rPr>
        <w:t xml:space="preserve"> </w:t>
      </w:r>
      <w:r w:rsidR="00312A7A">
        <w:rPr>
          <w:spacing w:val="-1"/>
        </w:rPr>
        <w:t>motor coach</w:t>
      </w:r>
      <w:r>
        <w:rPr>
          <w:spacing w:val="-1"/>
        </w:rPr>
        <w:t xml:space="preserve">),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cultural events.</w:t>
      </w:r>
      <w:r>
        <w:rPr>
          <w:spacing w:val="-3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rPr>
          <w:spacing w:val="-1"/>
        </w:rPr>
        <w:t>half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35"/>
        </w:rPr>
        <w:t xml:space="preserve"> </w:t>
      </w:r>
      <w:r>
        <w:t>be</w:t>
      </w:r>
      <w:r>
        <w:rPr>
          <w:spacing w:val="-1"/>
        </w:rPr>
        <w:t xml:space="preserve"> spent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classroom and the other half will be site</w:t>
      </w:r>
      <w:r w:rsidR="00312A7A">
        <w:rPr>
          <w:spacing w:val="-1"/>
        </w:rPr>
        <w:t xml:space="preserve"> and cultural</w:t>
      </w:r>
      <w:r>
        <w:rPr>
          <w:spacing w:val="-1"/>
        </w:rPr>
        <w:t xml:space="preserve"> visits. </w:t>
      </w:r>
    </w:p>
    <w:p w:rsidR="00696C99" w:rsidRDefault="00696C99" w:rsidP="00312A7A">
      <w:pPr>
        <w:pStyle w:val="BodyText"/>
        <w:ind w:left="0" w:firstLine="0"/>
        <w:rPr>
          <w:spacing w:val="-1"/>
        </w:rPr>
      </w:pPr>
      <w:r>
        <w:t>All</w:t>
      </w:r>
      <w:r>
        <w:rPr>
          <w:spacing w:val="-2"/>
        </w:rPr>
        <w:t xml:space="preserve"> </w:t>
      </w:r>
      <w:r>
        <w:rPr>
          <w:spacing w:val="-1"/>
        </w:rPr>
        <w:t>sessions</w:t>
      </w:r>
      <w:r>
        <w:rPr>
          <w:spacing w:val="-3"/>
        </w:rPr>
        <w:t xml:space="preserve"> </w:t>
      </w:r>
      <w:r>
        <w:rPr>
          <w:spacing w:val="-1"/>
        </w:rPr>
        <w:t>and most site</w:t>
      </w:r>
      <w:r>
        <w:t xml:space="preserve"> </w:t>
      </w:r>
      <w:r>
        <w:rPr>
          <w:spacing w:val="-1"/>
        </w:rPr>
        <w:t>visits 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translated</w:t>
      </w:r>
      <w: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 w:rsidR="0066734C">
        <w:rPr>
          <w:spacing w:val="-1"/>
        </w:rPr>
        <w:t>Mandarin</w:t>
      </w:r>
      <w:r>
        <w:rPr>
          <w:spacing w:val="-1"/>
        </w:rPr>
        <w:t xml:space="preserve">. </w:t>
      </w:r>
      <w:r w:rsidR="002D1D64">
        <w:rPr>
          <w:spacing w:val="-1"/>
        </w:rPr>
        <w:t>(A</w:t>
      </w:r>
      <w:r>
        <w:rPr>
          <w:spacing w:val="-1"/>
        </w:rPr>
        <w:t xml:space="preserve"> few of tours may be difficult to translate</w:t>
      </w:r>
      <w:r w:rsidR="002D1D64">
        <w:rPr>
          <w:spacing w:val="-1"/>
        </w:rPr>
        <w:t xml:space="preserve"> because of physical conditions.)</w:t>
      </w:r>
    </w:p>
    <w:p w:rsidR="00312A7A" w:rsidRPr="00312A7A" w:rsidRDefault="00312A7A" w:rsidP="00312A7A">
      <w:pPr>
        <w:pStyle w:val="BodyText"/>
        <w:spacing w:before="198"/>
        <w:ind w:left="0" w:firstLine="0"/>
      </w:pPr>
      <w:r w:rsidRPr="00312A7A">
        <w:t xml:space="preserve">Below is a sample list of workshops, site and cultural visits.  </w:t>
      </w:r>
    </w:p>
    <w:p w:rsidR="00BB38E8" w:rsidRDefault="00BB38E8">
      <w:pPr>
        <w:pStyle w:val="BodyText"/>
        <w:ind w:left="100" w:firstLine="0"/>
      </w:pPr>
    </w:p>
    <w:p w:rsidR="00696C99" w:rsidRPr="00312A7A" w:rsidRDefault="00696C99" w:rsidP="00312A7A">
      <w:pPr>
        <w:pStyle w:val="BodyText"/>
        <w:ind w:left="0" w:firstLine="0"/>
        <w:rPr>
          <w:b/>
          <w:color w:val="1F497D" w:themeColor="text2"/>
        </w:rPr>
      </w:pPr>
      <w:r w:rsidRPr="00312A7A">
        <w:rPr>
          <w:b/>
          <w:color w:val="1F497D" w:themeColor="text2"/>
        </w:rPr>
        <w:t xml:space="preserve">Workshops: </w:t>
      </w:r>
    </w:p>
    <w:p w:rsidR="00696C99" w:rsidRDefault="00696C99" w:rsidP="00312A7A">
      <w:pPr>
        <w:pStyle w:val="BodyText"/>
        <w:ind w:left="0" w:firstLine="0"/>
      </w:pPr>
    </w:p>
    <w:p w:rsidR="00877CC6" w:rsidRDefault="005B62DF" w:rsidP="00312A7A">
      <w:pPr>
        <w:pStyle w:val="BodyText"/>
        <w:ind w:left="0" w:firstLine="360"/>
      </w:pPr>
      <w:r>
        <w:t>When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leave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 w:rsidR="00911C4C">
        <w:rPr>
          <w:spacing w:val="-2"/>
        </w:rPr>
        <w:t xml:space="preserve">had workshops on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following:</w:t>
      </w:r>
    </w:p>
    <w:p w:rsidR="00877CC6" w:rsidRDefault="007A2B9F" w:rsidP="00312A7A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 xml:space="preserve">American culture and business </w:t>
      </w:r>
    </w:p>
    <w:p w:rsidR="00877CC6" w:rsidRPr="00911C4C" w:rsidRDefault="007A2B9F" w:rsidP="00312A7A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The U.S. regulatory environment for business</w:t>
      </w:r>
    </w:p>
    <w:p w:rsidR="00911C4C" w:rsidRDefault="00911C4C" w:rsidP="00312A7A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The American legal system</w:t>
      </w:r>
    </w:p>
    <w:p w:rsidR="00877CC6" w:rsidRDefault="007A2B9F" w:rsidP="00312A7A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American financial institutions</w:t>
      </w:r>
    </w:p>
    <w:p w:rsidR="00877CC6" w:rsidRDefault="007A2B9F" w:rsidP="00312A7A">
      <w:pPr>
        <w:pStyle w:val="BodyText"/>
        <w:numPr>
          <w:ilvl w:val="0"/>
          <w:numId w:val="3"/>
        </w:numPr>
        <w:tabs>
          <w:tab w:val="left" w:pos="821"/>
        </w:tabs>
      </w:pPr>
      <w:r>
        <w:t>Entrepreneurship and venture capital</w:t>
      </w:r>
    </w:p>
    <w:p w:rsidR="00877CC6" w:rsidRPr="00911C4C" w:rsidRDefault="00911C4C" w:rsidP="00312A7A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The American consumer</w:t>
      </w:r>
    </w:p>
    <w:p w:rsidR="00911C4C" w:rsidRDefault="00911C4C" w:rsidP="00312A7A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 xml:space="preserve">Teamwork, American style </w:t>
      </w:r>
    </w:p>
    <w:p w:rsidR="00877CC6" w:rsidRDefault="00702D60" w:rsidP="00312A7A">
      <w:pPr>
        <w:pStyle w:val="BodyText"/>
        <w:numPr>
          <w:ilvl w:val="0"/>
          <w:numId w:val="3"/>
        </w:numPr>
        <w:tabs>
          <w:tab w:val="left" w:pos="821"/>
        </w:tabs>
      </w:pPr>
      <w:r>
        <w:t>Social issues and business</w:t>
      </w:r>
      <w:r w:rsidR="00911C4C">
        <w:t xml:space="preserve"> (e.g., social entrepreneurship, environmental)</w:t>
      </w:r>
    </w:p>
    <w:p w:rsidR="00877CC6" w:rsidRDefault="007A2B9F" w:rsidP="00312A7A">
      <w:pPr>
        <w:pStyle w:val="BodyText"/>
        <w:numPr>
          <w:ilvl w:val="0"/>
          <w:numId w:val="3"/>
        </w:numPr>
        <w:tabs>
          <w:tab w:val="left" w:pos="821"/>
        </w:tabs>
        <w:rPr>
          <w:rFonts w:cs="Calibri"/>
        </w:rPr>
      </w:pPr>
      <w:r>
        <w:rPr>
          <w:rFonts w:cs="Calibri"/>
        </w:rPr>
        <w:t>American strategic decision-making</w:t>
      </w:r>
    </w:p>
    <w:p w:rsidR="00911C4C" w:rsidRDefault="00911C4C" w:rsidP="00312A7A">
      <w:pPr>
        <w:spacing w:line="276" w:lineRule="auto"/>
        <w:rPr>
          <w:rFonts w:ascii="Calibri" w:eastAsia="Calibri" w:hAnsi="Calibri"/>
          <w:sz w:val="24"/>
          <w:szCs w:val="24"/>
        </w:rPr>
      </w:pPr>
      <w:r w:rsidRPr="00E26415">
        <w:rPr>
          <w:rFonts w:ascii="Calibri" w:eastAsia="Calibri" w:hAnsi="Calibri"/>
          <w:sz w:val="24"/>
          <w:szCs w:val="24"/>
        </w:rPr>
        <w:lastRenderedPageBreak/>
        <w:t xml:space="preserve">Several of these workshops will be supplemented by interactive </w:t>
      </w:r>
      <w:r w:rsidR="00E26415" w:rsidRPr="00E26415">
        <w:rPr>
          <w:rFonts w:ascii="Calibri" w:eastAsia="Calibri" w:hAnsi="Calibri"/>
          <w:sz w:val="24"/>
          <w:szCs w:val="24"/>
        </w:rPr>
        <w:t xml:space="preserve">experiences.  Students will get </w:t>
      </w:r>
      <w:r w:rsidRPr="00E26415">
        <w:rPr>
          <w:rFonts w:ascii="Calibri" w:eastAsia="Calibri" w:hAnsi="Calibri"/>
          <w:sz w:val="24"/>
          <w:szCs w:val="24"/>
        </w:rPr>
        <w:t xml:space="preserve">to </w:t>
      </w:r>
      <w:r w:rsidR="00E26415" w:rsidRPr="00E26415">
        <w:rPr>
          <w:rFonts w:ascii="Calibri" w:eastAsia="Calibri" w:hAnsi="Calibri"/>
          <w:sz w:val="24"/>
          <w:szCs w:val="24"/>
        </w:rPr>
        <w:t xml:space="preserve">use modern financial software in our </w:t>
      </w:r>
      <w:r w:rsidR="00E26415">
        <w:rPr>
          <w:rFonts w:ascii="Calibri" w:eastAsia="Calibri" w:hAnsi="Calibri"/>
          <w:sz w:val="24"/>
          <w:szCs w:val="24"/>
        </w:rPr>
        <w:t xml:space="preserve">modern </w:t>
      </w:r>
      <w:r w:rsidR="00CE2CA7">
        <w:rPr>
          <w:rFonts w:ascii="Calibri" w:eastAsia="Calibri" w:hAnsi="Calibri"/>
          <w:sz w:val="24"/>
          <w:szCs w:val="24"/>
        </w:rPr>
        <w:t>f</w:t>
      </w:r>
      <w:r w:rsidR="00E26415">
        <w:rPr>
          <w:rFonts w:ascii="Calibri" w:eastAsia="Calibri" w:hAnsi="Calibri"/>
          <w:sz w:val="24"/>
          <w:szCs w:val="24"/>
        </w:rPr>
        <w:t xml:space="preserve">inancial </w:t>
      </w:r>
      <w:r w:rsidR="001364F6">
        <w:rPr>
          <w:rFonts w:ascii="Calibri" w:eastAsia="Calibri" w:hAnsi="Calibri"/>
          <w:sz w:val="24"/>
          <w:szCs w:val="24"/>
        </w:rPr>
        <w:t>learning lab</w:t>
      </w:r>
      <w:r w:rsidR="00E26415">
        <w:rPr>
          <w:rFonts w:ascii="Calibri" w:eastAsia="Calibri" w:hAnsi="Calibri"/>
          <w:sz w:val="24"/>
          <w:szCs w:val="24"/>
        </w:rPr>
        <w:t xml:space="preserve">, explore </w:t>
      </w:r>
      <w:r w:rsidR="007870D2">
        <w:rPr>
          <w:rFonts w:ascii="Calibri" w:eastAsia="Calibri" w:hAnsi="Calibri"/>
          <w:sz w:val="24"/>
          <w:szCs w:val="24"/>
        </w:rPr>
        <w:t>team building</w:t>
      </w:r>
      <w:r w:rsidR="00CE2CA7">
        <w:rPr>
          <w:rFonts w:ascii="Calibri" w:eastAsia="Calibri" w:hAnsi="Calibri"/>
          <w:sz w:val="24"/>
          <w:szCs w:val="24"/>
        </w:rPr>
        <w:t>, and simulate entrepreneurial activity in our New Venture Studio.</w:t>
      </w:r>
    </w:p>
    <w:p w:rsidR="001364F6" w:rsidRDefault="001364F6" w:rsidP="001364F6">
      <w:pPr>
        <w:keepNext/>
        <w:spacing w:line="276" w:lineRule="auto"/>
      </w:pPr>
      <w:r w:rsidRPr="001364F6">
        <w:t xml:space="preserve"> </w:t>
      </w:r>
    </w:p>
    <w:p w:rsidR="00877CC6" w:rsidRPr="00312A7A" w:rsidRDefault="005B62DF" w:rsidP="00312A7A">
      <w:pPr>
        <w:pStyle w:val="BodyText"/>
        <w:ind w:left="0" w:firstLine="0"/>
        <w:rPr>
          <w:b/>
          <w:color w:val="1F497D" w:themeColor="text2"/>
        </w:rPr>
      </w:pPr>
      <w:r w:rsidRPr="00312A7A">
        <w:rPr>
          <w:b/>
          <w:color w:val="1F497D" w:themeColor="text2"/>
        </w:rPr>
        <w:t>Potential site visits:</w:t>
      </w:r>
    </w:p>
    <w:p w:rsidR="00877CC6" w:rsidRPr="00D51CDA" w:rsidRDefault="007870D2" w:rsidP="00312A7A">
      <w:pPr>
        <w:numPr>
          <w:ilvl w:val="1"/>
          <w:numId w:val="4"/>
        </w:numPr>
        <w:tabs>
          <w:tab w:val="left" w:pos="821"/>
        </w:tabs>
        <w:spacing w:line="275" w:lineRule="auto"/>
        <w:rPr>
          <w:rFonts w:ascii="Calibri" w:eastAsia="Calibri" w:hAnsi="Calibri" w:cs="Calibri"/>
          <w:color w:val="000000" w:themeColor="text1"/>
        </w:rPr>
      </w:pPr>
      <w:hyperlink r:id="rId9" w:history="1">
        <w:r w:rsidR="005B62DF" w:rsidRPr="00D51CDA">
          <w:rPr>
            <w:rStyle w:val="Hyperlink"/>
            <w:rFonts w:ascii="Calibri"/>
            <w:color w:val="000000" w:themeColor="text1"/>
            <w:spacing w:val="-1"/>
          </w:rPr>
          <w:t>Toyota</w:t>
        </w:r>
        <w:r w:rsidR="00E90889" w:rsidRPr="00D51CDA">
          <w:rPr>
            <w:rStyle w:val="Hyperlink"/>
            <w:rFonts w:ascii="Calibri"/>
            <w:color w:val="000000" w:themeColor="text1"/>
            <w:spacing w:val="-1"/>
          </w:rPr>
          <w:t xml:space="preserve"> Motor Manufacturing</w:t>
        </w:r>
      </w:hyperlink>
      <w:r w:rsidR="00186C46">
        <w:rPr>
          <w:rStyle w:val="Hyperlink"/>
          <w:rFonts w:ascii="Calibri"/>
          <w:color w:val="000000" w:themeColor="text1"/>
          <w:spacing w:val="-1"/>
        </w:rPr>
        <w:t xml:space="preserve"> (TMM</w:t>
      </w:r>
      <w:r w:rsidR="00AE23F7">
        <w:rPr>
          <w:rStyle w:val="Hyperlink"/>
          <w:rFonts w:ascii="Calibri"/>
          <w:color w:val="000000" w:themeColor="text1"/>
          <w:spacing w:val="-1"/>
        </w:rPr>
        <w:t>K</w:t>
      </w:r>
      <w:r w:rsidR="00186C46">
        <w:rPr>
          <w:rStyle w:val="Hyperlink"/>
          <w:rFonts w:ascii="Calibri"/>
          <w:color w:val="000000" w:themeColor="text1"/>
          <w:spacing w:val="-1"/>
        </w:rPr>
        <w:t xml:space="preserve">), </w:t>
      </w:r>
      <w:r w:rsidR="00186C46" w:rsidRPr="00D51CDA">
        <w:rPr>
          <w:rFonts w:ascii="Calibri"/>
          <w:color w:val="000000" w:themeColor="text1"/>
        </w:rPr>
        <w:t>headquartered</w:t>
      </w:r>
      <w:r w:rsidR="00186C46">
        <w:t xml:space="preserve"> in nearby Georgetown, KY, is a world-class lean manufacturer and the production facility for Lexus vehicles.</w:t>
      </w:r>
    </w:p>
    <w:p w:rsidR="007870D2" w:rsidRDefault="007870D2" w:rsidP="007870D2">
      <w:pPr>
        <w:numPr>
          <w:ilvl w:val="1"/>
          <w:numId w:val="4"/>
        </w:numPr>
        <w:tabs>
          <w:tab w:val="left" w:pos="821"/>
        </w:tabs>
        <w:spacing w:line="276" w:lineRule="auto"/>
        <w:rPr>
          <w:rFonts w:ascii="Calibri" w:eastAsia="Calibri" w:hAnsi="Calibri" w:cs="Calibri"/>
          <w:color w:val="000000" w:themeColor="text1"/>
        </w:rPr>
      </w:pPr>
      <w:r w:rsidRPr="007870D2">
        <w:rPr>
          <w:rFonts w:ascii="Calibri" w:eastAsia="Calibri" w:hAnsi="Calibri" w:cs="Calibri"/>
          <w:u w:val="single"/>
        </w:rPr>
        <w:t>Alltech</w:t>
      </w:r>
      <w:r w:rsidR="00E90889" w:rsidRPr="007870D2">
        <w:rPr>
          <w:rFonts w:ascii="Calibri" w:eastAsia="Calibri" w:hAnsi="Calibri" w:cs="Calibri"/>
          <w:color w:val="000000" w:themeColor="text1"/>
        </w:rPr>
        <w:t xml:space="preserve">, based in </w:t>
      </w:r>
      <w:r>
        <w:rPr>
          <w:rFonts w:ascii="Calibri" w:eastAsia="Calibri" w:hAnsi="Calibri" w:cs="Calibri"/>
          <w:color w:val="000000" w:themeColor="text1"/>
        </w:rPr>
        <w:t xml:space="preserve">nearby </w:t>
      </w:r>
      <w:r w:rsidRPr="007870D2">
        <w:rPr>
          <w:rFonts w:ascii="Calibri" w:eastAsia="Calibri" w:hAnsi="Calibri" w:cs="Calibri"/>
          <w:color w:val="000000" w:themeColor="text1"/>
        </w:rPr>
        <w:t>Nicholasville</w:t>
      </w:r>
      <w:r w:rsidR="00E90889" w:rsidRPr="007870D2">
        <w:rPr>
          <w:rFonts w:ascii="Calibri" w:eastAsia="Calibri" w:hAnsi="Calibri" w:cs="Calibri"/>
          <w:color w:val="000000" w:themeColor="text1"/>
        </w:rPr>
        <w:t xml:space="preserve">, </w:t>
      </w:r>
      <w:r>
        <w:rPr>
          <w:rFonts w:ascii="Calibri" w:eastAsia="Calibri" w:hAnsi="Calibri" w:cs="Calibri"/>
          <w:color w:val="000000" w:themeColor="text1"/>
        </w:rPr>
        <w:t>KY, is a leader in the agricultural science space with</w:t>
      </w:r>
      <w:r w:rsidRPr="007870D2">
        <w:rPr>
          <w:rFonts w:ascii="Calibri" w:eastAsia="Calibri" w:hAnsi="Calibri" w:cs="Calibri"/>
          <w:color w:val="000000" w:themeColor="text1"/>
        </w:rPr>
        <w:t xml:space="preserve"> operations in animal feed, meat, brewing, and distilling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D51CDA" w:rsidRPr="007870D2" w:rsidRDefault="007870D2" w:rsidP="007870D2">
      <w:pPr>
        <w:numPr>
          <w:ilvl w:val="1"/>
          <w:numId w:val="4"/>
        </w:numPr>
        <w:tabs>
          <w:tab w:val="left" w:pos="821"/>
        </w:tabs>
        <w:spacing w:line="276" w:lineRule="auto"/>
        <w:rPr>
          <w:rFonts w:ascii="Calibri" w:eastAsia="Calibri" w:hAnsi="Calibri" w:cs="Calibri"/>
          <w:color w:val="000000" w:themeColor="text1"/>
        </w:rPr>
      </w:pPr>
      <w:hyperlink r:id="rId10" w:history="1">
        <w:r w:rsidRPr="007870D2">
          <w:rPr>
            <w:rStyle w:val="Hyperlink"/>
            <w:rFonts w:ascii="Calibri" w:eastAsia="Calibri" w:hAnsi="Calibri" w:cs="Calibri"/>
            <w:color w:val="000000" w:themeColor="text1"/>
          </w:rPr>
          <w:t>Valvoline</w:t>
        </w:r>
        <w:r w:rsidRPr="007870D2">
          <w:rPr>
            <w:rStyle w:val="Hyperlink"/>
            <w:rFonts w:ascii="Calibri" w:eastAsia="Calibri" w:hAnsi="Calibri" w:cs="Calibri"/>
            <w:color w:val="000000" w:themeColor="text1"/>
            <w:u w:val="none"/>
          </w:rPr>
          <w:t>,</w:t>
        </w:r>
      </w:hyperlink>
      <w:r w:rsidRPr="007870D2">
        <w:rPr>
          <w:rStyle w:val="Hyperlink"/>
          <w:rFonts w:ascii="Calibri" w:eastAsia="Calibri" w:hAnsi="Calibri" w:cs="Calibri"/>
          <w:color w:val="000000" w:themeColor="text1"/>
          <w:u w:val="none"/>
        </w:rPr>
        <w:t xml:space="preserve"> headquartered in Lexington, is a leading worldwide producer and distributor of premium branded automotive, commercial and industrial lubricants, and automotive chemicals.</w:t>
      </w:r>
    </w:p>
    <w:p w:rsidR="00877CC6" w:rsidRDefault="00877CC6" w:rsidP="00312A7A">
      <w:pPr>
        <w:rPr>
          <w:rFonts w:ascii="Calibri" w:eastAsia="Calibri" w:hAnsi="Calibri" w:cs="Calibri"/>
          <w:sz w:val="25"/>
          <w:szCs w:val="25"/>
        </w:rPr>
      </w:pPr>
    </w:p>
    <w:p w:rsidR="00877CC6" w:rsidRDefault="005B62DF" w:rsidP="00312A7A">
      <w:pPr>
        <w:rPr>
          <w:rFonts w:ascii="Calibri" w:eastAsia="Calibri" w:hAnsi="Calibri"/>
          <w:b/>
          <w:color w:val="1F497D" w:themeColor="text2"/>
          <w:sz w:val="24"/>
          <w:szCs w:val="24"/>
        </w:rPr>
      </w:pPr>
      <w:r w:rsidRPr="00312A7A">
        <w:rPr>
          <w:rFonts w:ascii="Calibri" w:eastAsia="Calibri" w:hAnsi="Calibri"/>
          <w:b/>
          <w:color w:val="1F497D" w:themeColor="text2"/>
          <w:sz w:val="24"/>
          <w:szCs w:val="24"/>
        </w:rPr>
        <w:t>Potential cultural visits:</w:t>
      </w:r>
    </w:p>
    <w:p w:rsidR="00312A7A" w:rsidRPr="00312A7A" w:rsidRDefault="00312A7A" w:rsidP="00312A7A">
      <w:pPr>
        <w:rPr>
          <w:rFonts w:ascii="Calibri" w:eastAsia="Calibri" w:hAnsi="Calibri"/>
          <w:b/>
          <w:color w:val="1F497D" w:themeColor="text2"/>
          <w:sz w:val="24"/>
          <w:szCs w:val="24"/>
        </w:rPr>
      </w:pPr>
    </w:p>
    <w:p w:rsidR="00877CC6" w:rsidRPr="00312A7A" w:rsidRDefault="007870D2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color w:val="000000" w:themeColor="text1"/>
        </w:rPr>
      </w:pPr>
      <w:hyperlink r:id="rId11" w:history="1">
        <w:r w:rsidR="002E4714" w:rsidRPr="00312A7A">
          <w:rPr>
            <w:rStyle w:val="Hyperlink"/>
            <w:rFonts w:ascii="Calibri" w:eastAsia="Calibri" w:hAnsi="Calibri" w:cs="Calibri"/>
            <w:color w:val="000000" w:themeColor="text1"/>
          </w:rPr>
          <w:t xml:space="preserve">Lexington Legends </w:t>
        </w:r>
        <w:r w:rsidR="005B62DF" w:rsidRPr="00312A7A">
          <w:rPr>
            <w:rStyle w:val="Hyperlink"/>
            <w:rFonts w:ascii="Calibri" w:eastAsia="Calibri" w:hAnsi="Calibri" w:cs="Calibri"/>
            <w:color w:val="000000" w:themeColor="text1"/>
          </w:rPr>
          <w:t>Baseball game</w:t>
        </w:r>
      </w:hyperlink>
    </w:p>
    <w:p w:rsidR="00877CC6" w:rsidRPr="00312A7A" w:rsidRDefault="007870D2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color w:val="000000" w:themeColor="text1"/>
        </w:rPr>
      </w:pPr>
      <w:hyperlink r:id="rId12" w:history="1">
        <w:r w:rsidR="00B01638" w:rsidRPr="00312A7A">
          <w:rPr>
            <w:rStyle w:val="Hyperlink"/>
            <w:rFonts w:ascii="Calibri" w:eastAsia="Calibri" w:hAnsi="Calibri" w:cs="Calibri"/>
            <w:color w:val="000000" w:themeColor="text1"/>
          </w:rPr>
          <w:t>Old Friends Equine</w:t>
        </w:r>
      </w:hyperlink>
    </w:p>
    <w:p w:rsidR="00877CC6" w:rsidRPr="00371A96" w:rsidRDefault="007870D2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color w:val="000000" w:themeColor="text1"/>
          <w:u w:val="none"/>
        </w:rPr>
      </w:pPr>
      <w:hyperlink r:id="rId13" w:history="1">
        <w:r w:rsidR="00D76D98" w:rsidRPr="00312A7A">
          <w:rPr>
            <w:rStyle w:val="Hyperlink"/>
            <w:rFonts w:ascii="Calibri" w:eastAsia="Calibri" w:hAnsi="Calibri" w:cs="Calibri"/>
            <w:color w:val="000000" w:themeColor="text1"/>
          </w:rPr>
          <w:t>Natural Bridge State Resort Park</w:t>
        </w:r>
      </w:hyperlink>
      <w:r w:rsidR="00371A96">
        <w:rPr>
          <w:rStyle w:val="Hyperlink"/>
          <w:color w:val="000000" w:themeColor="text1"/>
        </w:rPr>
        <w:t xml:space="preserve"> </w:t>
      </w:r>
      <w:r w:rsidR="00371A96" w:rsidRPr="00371A96">
        <w:rPr>
          <w:rStyle w:val="Hyperlink"/>
          <w:color w:val="000000" w:themeColor="text1"/>
          <w:u w:val="none"/>
        </w:rPr>
        <w:t xml:space="preserve">- </w:t>
      </w:r>
      <w:r w:rsidR="002E4714" w:rsidRPr="00371A96">
        <w:rPr>
          <w:rStyle w:val="Hyperlink"/>
          <w:color w:val="000000" w:themeColor="text1"/>
          <w:u w:val="none"/>
        </w:rPr>
        <w:t>great hiking</w:t>
      </w:r>
      <w:r w:rsidR="00902301" w:rsidRPr="00371A96">
        <w:rPr>
          <w:rStyle w:val="Hyperlink"/>
          <w:color w:val="000000" w:themeColor="text1"/>
          <w:u w:val="none"/>
        </w:rPr>
        <w:t xml:space="preserve"> and natural beauty</w:t>
      </w:r>
    </w:p>
    <w:p w:rsidR="002E4714" w:rsidRPr="00371A96" w:rsidRDefault="007870D2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rFonts w:eastAsia="Calibri" w:hAnsi="Calibri" w:cs="Calibri"/>
          <w:color w:val="000000" w:themeColor="text1"/>
          <w:u w:val="none"/>
        </w:rPr>
      </w:pPr>
      <w:hyperlink r:id="rId14" w:history="1">
        <w:r w:rsidR="002E4714" w:rsidRPr="00312A7A">
          <w:rPr>
            <w:rStyle w:val="Hyperlink"/>
            <w:rFonts w:ascii="Calibri" w:eastAsia="Calibri" w:hAnsi="Calibri" w:cs="Calibri"/>
            <w:color w:val="000000" w:themeColor="text1"/>
          </w:rPr>
          <w:t>Muhammad Ali Center in Louisville</w:t>
        </w:r>
      </w:hyperlink>
      <w:r w:rsidR="002E4714" w:rsidRPr="00312A7A">
        <w:rPr>
          <w:rStyle w:val="Hyperlink"/>
          <w:rFonts w:eastAsia="Calibri" w:hAnsi="Calibri" w:cs="Calibri"/>
          <w:color w:val="000000" w:themeColor="text1"/>
        </w:rPr>
        <w:t xml:space="preserve"> </w:t>
      </w:r>
      <w:r w:rsidR="002E4714" w:rsidRPr="00371A96">
        <w:rPr>
          <w:rStyle w:val="Hyperlink"/>
          <w:rFonts w:eastAsia="Calibri" w:hAnsi="Calibri" w:cs="Calibri"/>
          <w:color w:val="000000" w:themeColor="text1"/>
          <w:u w:val="none"/>
        </w:rPr>
        <w:t>– celebrating the legacy of a man who set an example of constructive international dialogue</w:t>
      </w:r>
    </w:p>
    <w:p w:rsidR="00115FF1" w:rsidRPr="00397717" w:rsidRDefault="00115FF1" w:rsidP="00312A7A">
      <w:pPr>
        <w:numPr>
          <w:ilvl w:val="1"/>
          <w:numId w:val="4"/>
        </w:numPr>
        <w:tabs>
          <w:tab w:val="left" w:pos="821"/>
        </w:tabs>
        <w:rPr>
          <w:rFonts w:ascii="Calibri"/>
          <w:color w:val="000000" w:themeColor="text1"/>
          <w:spacing w:val="-1"/>
        </w:rPr>
      </w:pPr>
      <w:r w:rsidRPr="00312A7A">
        <w:rPr>
          <w:rStyle w:val="Hyperlink"/>
          <w:rFonts w:eastAsia="Calibri" w:hAnsi="Calibri" w:cs="Calibri"/>
          <w:color w:val="000000" w:themeColor="text1"/>
          <w:u w:val="none"/>
        </w:rPr>
        <w:t>Picnic at lo</w:t>
      </w:r>
      <w:r>
        <w:rPr>
          <w:rFonts w:ascii="Calibri"/>
          <w:color w:val="000000" w:themeColor="text1"/>
          <w:spacing w:val="-1"/>
        </w:rPr>
        <w:t>cal home or</w:t>
      </w:r>
      <w:r w:rsidR="00CE2021">
        <w:rPr>
          <w:rFonts w:ascii="Calibri"/>
          <w:color w:val="000000" w:themeColor="text1"/>
          <w:spacing w:val="-1"/>
        </w:rPr>
        <w:t xml:space="preserve"> park</w:t>
      </w:r>
    </w:p>
    <w:p w:rsidR="002E4714" w:rsidRDefault="002E4714" w:rsidP="00312A7A">
      <w:pPr>
        <w:tabs>
          <w:tab w:val="left" w:pos="821"/>
        </w:tabs>
        <w:rPr>
          <w:rFonts w:ascii="Calibri" w:eastAsia="Calibri" w:hAnsi="Calibri" w:cs="Calibri"/>
        </w:rPr>
      </w:pPr>
    </w:p>
    <w:p w:rsidR="00A44B38" w:rsidRDefault="00A44B38" w:rsidP="00312A7A">
      <w:pPr>
        <w:pStyle w:val="Heading2"/>
        <w:ind w:left="0"/>
        <w:rPr>
          <w:color w:val="1F487C"/>
          <w:spacing w:val="-1"/>
        </w:rPr>
      </w:pPr>
      <w:r>
        <w:rPr>
          <w:color w:val="1F487C"/>
          <w:spacing w:val="-1"/>
        </w:rPr>
        <w:t>HEALTH INSURANCE:</w:t>
      </w:r>
    </w:p>
    <w:p w:rsidR="00A44B38" w:rsidRPr="00397717" w:rsidRDefault="00A44B38" w:rsidP="00312A7A">
      <w:pPr>
        <w:pStyle w:val="Heading2"/>
        <w:ind w:left="0"/>
        <w:rPr>
          <w:b w:val="0"/>
          <w:spacing w:val="-1"/>
        </w:rPr>
      </w:pPr>
      <w:r>
        <w:rPr>
          <w:b w:val="0"/>
          <w:color w:val="1F487C"/>
          <w:spacing w:val="-1"/>
        </w:rPr>
        <w:t xml:space="preserve"> </w:t>
      </w:r>
      <w:r w:rsidR="007870D2">
        <w:rPr>
          <w:b w:val="0"/>
          <w:spacing w:val="-1"/>
        </w:rPr>
        <w:t>Participants will be required to provide</w:t>
      </w:r>
      <w:r w:rsidR="00FD74CA">
        <w:rPr>
          <w:b w:val="0"/>
          <w:spacing w:val="-1"/>
        </w:rPr>
        <w:t xml:space="preserve"> travel</w:t>
      </w:r>
      <w:r w:rsidRPr="00397717">
        <w:rPr>
          <w:b w:val="0"/>
          <w:spacing w:val="-1"/>
        </w:rPr>
        <w:t xml:space="preserve"> health insurance for the participants while they are traveling in the U.S.</w:t>
      </w:r>
    </w:p>
    <w:p w:rsidR="00A44B38" w:rsidRDefault="00A44B38" w:rsidP="00312A7A">
      <w:pPr>
        <w:pStyle w:val="Heading2"/>
        <w:ind w:left="0"/>
        <w:rPr>
          <w:color w:val="1F487C"/>
          <w:spacing w:val="-1"/>
        </w:rPr>
      </w:pPr>
    </w:p>
    <w:p w:rsidR="00877CC6" w:rsidRDefault="005B62DF" w:rsidP="00312A7A">
      <w:pPr>
        <w:pStyle w:val="Heading2"/>
        <w:ind w:left="0"/>
        <w:rPr>
          <w:b w:val="0"/>
          <w:bCs w:val="0"/>
        </w:rPr>
      </w:pPr>
      <w:r>
        <w:rPr>
          <w:color w:val="1F487C"/>
          <w:spacing w:val="-1"/>
        </w:rPr>
        <w:t>PROPOSED</w:t>
      </w:r>
      <w:r>
        <w:rPr>
          <w:color w:val="1F487C"/>
          <w:spacing w:val="-2"/>
        </w:rPr>
        <w:t xml:space="preserve"> </w:t>
      </w:r>
      <w:r>
        <w:rPr>
          <w:color w:val="1F487C"/>
          <w:spacing w:val="-1"/>
        </w:rPr>
        <w:t>PROGRAM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1"/>
        </w:rPr>
        <w:t>COST:</w:t>
      </w:r>
    </w:p>
    <w:p w:rsidR="00877CC6" w:rsidRDefault="00877CC6" w:rsidP="00312A7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77CC6" w:rsidRDefault="005B62DF" w:rsidP="00312A7A">
      <w:pPr>
        <w:pStyle w:val="BodyText"/>
        <w:ind w:left="0" w:firstLine="0"/>
      </w:pPr>
      <w:r w:rsidRPr="00696C99">
        <w:rPr>
          <w:b/>
          <w:spacing w:val="-1"/>
        </w:rPr>
        <w:t>$</w:t>
      </w:r>
      <w:r w:rsidR="007870D2">
        <w:rPr>
          <w:b/>
          <w:spacing w:val="-1"/>
        </w:rPr>
        <w:t>3,750</w:t>
      </w:r>
      <w:r w:rsidR="00032FFA" w:rsidRPr="00FD74CA">
        <w:rPr>
          <w:spacing w:val="-1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participant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instruction</w:t>
      </w:r>
      <w:r w:rsidR="007870D2">
        <w:rPr>
          <w:spacing w:val="-2"/>
        </w:rPr>
        <w:t>:</w:t>
      </w:r>
    </w:p>
    <w:p w:rsidR="00877CC6" w:rsidRDefault="00877CC6" w:rsidP="00312A7A">
      <w:pPr>
        <w:rPr>
          <w:rFonts w:ascii="Calibri" w:eastAsia="Calibri" w:hAnsi="Calibri" w:cs="Calibri"/>
          <w:sz w:val="19"/>
          <w:szCs w:val="19"/>
        </w:rPr>
      </w:pPr>
    </w:p>
    <w:p w:rsidR="00877CC6" w:rsidRPr="00312A7A" w:rsidRDefault="005B62DF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rFonts w:ascii="Calibri" w:eastAsia="Calibri" w:hAnsi="Calibri" w:cs="Calibri"/>
          <w:color w:val="000000" w:themeColor="text1"/>
          <w:u w:val="none"/>
        </w:rPr>
      </w:pP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>Opening ceremony</w:t>
      </w:r>
    </w:p>
    <w:p w:rsidR="00877CC6" w:rsidRPr="00312A7A" w:rsidRDefault="005B62DF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rFonts w:ascii="Calibri" w:eastAsia="Calibri" w:hAnsi="Calibri" w:cs="Calibri"/>
          <w:color w:val="000000" w:themeColor="text1"/>
          <w:u w:val="none"/>
        </w:rPr>
      </w:pP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>All classroom instruction from professors</w:t>
      </w:r>
    </w:p>
    <w:p w:rsidR="00877CC6" w:rsidRPr="00312A7A" w:rsidRDefault="005B62DF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rFonts w:ascii="Calibri" w:eastAsia="Calibri" w:hAnsi="Calibri" w:cs="Calibri"/>
          <w:color w:val="000000" w:themeColor="text1"/>
          <w:u w:val="none"/>
        </w:rPr>
      </w:pP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>All course materials</w:t>
      </w:r>
    </w:p>
    <w:p w:rsidR="00877CC6" w:rsidRPr="00312A7A" w:rsidRDefault="00FD74CA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rFonts w:ascii="Calibri" w:eastAsia="Calibri" w:hAnsi="Calibri" w:cs="Calibri"/>
          <w:color w:val="000000" w:themeColor="text1"/>
          <w:u w:val="none"/>
        </w:rPr>
      </w:pP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 xml:space="preserve">Lectures in </w:t>
      </w:r>
      <w:r w:rsidR="0066734C">
        <w:rPr>
          <w:rStyle w:val="Hyperlink"/>
          <w:rFonts w:ascii="Calibri" w:eastAsia="Calibri" w:hAnsi="Calibri" w:cs="Calibri"/>
          <w:color w:val="000000" w:themeColor="text1"/>
          <w:u w:val="none"/>
        </w:rPr>
        <w:t>Mandarin</w:t>
      </w: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 xml:space="preserve"> or </w:t>
      </w:r>
      <w:r w:rsidR="005B62DF"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 xml:space="preserve">language translation </w:t>
      </w:r>
    </w:p>
    <w:p w:rsidR="00877CC6" w:rsidRPr="00312A7A" w:rsidRDefault="00A44B38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rFonts w:ascii="Calibri" w:eastAsia="Calibri" w:hAnsi="Calibri" w:cs="Calibri"/>
          <w:color w:val="000000" w:themeColor="text1"/>
          <w:u w:val="none"/>
        </w:rPr>
      </w:pP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>R</w:t>
      </w:r>
      <w:r w:rsidR="005B62DF"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>esidence hall lodging</w:t>
      </w:r>
      <w:r w:rsidR="00FD74CA"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 xml:space="preserve"> in UK’s modern </w:t>
      </w:r>
      <w:r w:rsidR="00696C99"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>dormitories</w:t>
      </w:r>
      <w:r w:rsidR="005B62DF"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 xml:space="preserve"> (rate quoted for two people sharing a room)</w:t>
      </w:r>
    </w:p>
    <w:p w:rsidR="00877CC6" w:rsidRPr="00312A7A" w:rsidRDefault="005B62DF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rFonts w:ascii="Calibri" w:eastAsia="Calibri" w:hAnsi="Calibri" w:cs="Calibri"/>
          <w:color w:val="000000" w:themeColor="text1"/>
          <w:u w:val="none"/>
        </w:rPr>
      </w:pP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>All ground transportation costs from arrival to departure</w:t>
      </w:r>
    </w:p>
    <w:p w:rsidR="00877CC6" w:rsidRPr="00312A7A" w:rsidRDefault="005B62DF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rFonts w:ascii="Calibri" w:eastAsia="Calibri" w:hAnsi="Calibri" w:cs="Calibri"/>
          <w:color w:val="000000" w:themeColor="text1"/>
          <w:u w:val="none"/>
        </w:rPr>
      </w:pP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>All field trips and site visits, including tickets to cultural activities</w:t>
      </w:r>
    </w:p>
    <w:p w:rsidR="00877CC6" w:rsidRPr="00312A7A" w:rsidRDefault="005B62DF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rFonts w:ascii="Calibri" w:eastAsia="Calibri" w:hAnsi="Calibri" w:cs="Calibri"/>
          <w:color w:val="000000" w:themeColor="text1"/>
          <w:u w:val="none"/>
        </w:rPr>
      </w:pP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>Graduation ceremony, and certificates of completion</w:t>
      </w:r>
    </w:p>
    <w:p w:rsidR="00877CC6" w:rsidRPr="00312A7A" w:rsidRDefault="005B62DF" w:rsidP="00312A7A">
      <w:pPr>
        <w:numPr>
          <w:ilvl w:val="1"/>
          <w:numId w:val="4"/>
        </w:numPr>
        <w:tabs>
          <w:tab w:val="left" w:pos="821"/>
        </w:tabs>
        <w:rPr>
          <w:rStyle w:val="Hyperlink"/>
          <w:rFonts w:ascii="Calibri" w:eastAsia="Calibri" w:hAnsi="Calibri" w:cs="Calibri"/>
          <w:color w:val="000000" w:themeColor="text1"/>
          <w:u w:val="none"/>
        </w:rPr>
      </w:pP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 xml:space="preserve">No cost for faculty member attending the program (up to </w:t>
      </w:r>
      <w:r w:rsidR="0066734C">
        <w:rPr>
          <w:rStyle w:val="Hyperlink"/>
          <w:rFonts w:ascii="Calibri" w:eastAsia="Calibri" w:hAnsi="Calibri" w:cs="Calibri"/>
          <w:color w:val="000000" w:themeColor="text1"/>
          <w:u w:val="none"/>
        </w:rPr>
        <w:t>1</w:t>
      </w: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 xml:space="preserve"> faculty member</w:t>
      </w:r>
      <w:r w:rsidR="007870D2">
        <w:rPr>
          <w:rStyle w:val="Hyperlink"/>
          <w:rFonts w:ascii="Calibri" w:eastAsia="Calibri" w:hAnsi="Calibri" w:cs="Calibri"/>
          <w:color w:val="000000" w:themeColor="text1"/>
          <w:u w:val="none"/>
        </w:rPr>
        <w:t xml:space="preserve"> per 15 students</w:t>
      </w:r>
      <w:r w:rsidRPr="00312A7A">
        <w:rPr>
          <w:rStyle w:val="Hyperlink"/>
          <w:rFonts w:ascii="Calibri" w:eastAsia="Calibri" w:hAnsi="Calibri" w:cs="Calibri"/>
          <w:color w:val="000000" w:themeColor="text1"/>
          <w:u w:val="none"/>
        </w:rPr>
        <w:t>)</w:t>
      </w:r>
    </w:p>
    <w:p w:rsidR="00877CC6" w:rsidRDefault="00877CC6" w:rsidP="00312A7A">
      <w:pPr>
        <w:rPr>
          <w:rFonts w:ascii="Calibri" w:eastAsia="Calibri" w:hAnsi="Calibri" w:cs="Calibri"/>
          <w:sz w:val="23"/>
          <w:szCs w:val="23"/>
        </w:rPr>
      </w:pPr>
    </w:p>
    <w:p w:rsidR="00877CC6" w:rsidRDefault="005B62DF" w:rsidP="00312A7A">
      <w:pPr>
        <w:pStyle w:val="BodyText"/>
        <w:spacing w:line="479" w:lineRule="auto"/>
        <w:ind w:left="0" w:firstLine="0"/>
        <w:rPr>
          <w:spacing w:val="-1"/>
        </w:rPr>
      </w:pP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note:</w:t>
      </w:r>
      <w:r>
        <w:rPr>
          <w:spacing w:val="-4"/>
        </w:rPr>
        <w:t xml:space="preserve"> </w:t>
      </w:r>
      <w:r>
        <w:t>Th</w:t>
      </w:r>
      <w:r w:rsidR="00097A19">
        <w:t>is</w:t>
      </w:r>
      <w:r>
        <w:rPr>
          <w:spacing w:val="-5"/>
        </w:rPr>
        <w:t xml:space="preserve"> </w:t>
      </w:r>
      <w:r>
        <w:rPr>
          <w:spacing w:val="-1"/>
        </w:rPr>
        <w:t>quote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airfare.</w:t>
      </w:r>
      <w:r w:rsidR="00696C99">
        <w:rPr>
          <w:spacing w:val="-1"/>
        </w:rPr>
        <w:t xml:space="preserve">  </w:t>
      </w:r>
    </w:p>
    <w:p w:rsidR="007870D2" w:rsidRDefault="007870D2" w:rsidP="00312A7A">
      <w:pPr>
        <w:pStyle w:val="BodyText"/>
        <w:spacing w:line="479" w:lineRule="auto"/>
        <w:ind w:left="0" w:firstLine="0"/>
      </w:pPr>
    </w:p>
    <w:p w:rsidR="00877CC6" w:rsidRPr="00FD74CA" w:rsidRDefault="005B62DF" w:rsidP="00312A7A">
      <w:pPr>
        <w:pStyle w:val="Heading2"/>
        <w:ind w:left="0"/>
        <w:rPr>
          <w:color w:val="1F487C"/>
          <w:spacing w:val="-1"/>
        </w:rPr>
      </w:pPr>
      <w:r w:rsidRPr="00FD74CA">
        <w:rPr>
          <w:color w:val="1F487C"/>
          <w:spacing w:val="-1"/>
        </w:rPr>
        <w:lastRenderedPageBreak/>
        <w:t>CONTACT INFORMATION:</w:t>
      </w:r>
    </w:p>
    <w:p w:rsidR="00877CC6" w:rsidRPr="00FD74CA" w:rsidRDefault="00877CC6" w:rsidP="00312A7A">
      <w:pPr>
        <w:rPr>
          <w:rFonts w:ascii="Calibri" w:eastAsia="Calibri" w:hAnsi="Calibri"/>
          <w:b/>
          <w:bCs/>
          <w:i/>
          <w:color w:val="1F487C"/>
          <w:spacing w:val="-1"/>
          <w:sz w:val="24"/>
          <w:szCs w:val="24"/>
        </w:rPr>
      </w:pPr>
    </w:p>
    <w:p w:rsidR="00877CC6" w:rsidRDefault="005B62DF" w:rsidP="00312A7A">
      <w:pPr>
        <w:pStyle w:val="BodyText"/>
        <w:spacing w:line="276" w:lineRule="auto"/>
        <w:ind w:left="0" w:firstLine="0"/>
        <w:rPr>
          <w:spacing w:val="-1"/>
        </w:rPr>
      </w:pPr>
      <w:r>
        <w:t>We</w:t>
      </w:r>
      <w:r>
        <w:rPr>
          <w:spacing w:val="-2"/>
        </w:rPr>
        <w:t xml:space="preserve"> </w:t>
      </w:r>
      <w:r>
        <w:rPr>
          <w:spacing w:val="-1"/>
        </w:rPr>
        <w:t>thank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for allowing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 xml:space="preserve">with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develop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wonderful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45"/>
          <w:w w:val="99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faculty.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look</w:t>
      </w:r>
      <w:r>
        <w:rPr>
          <w:spacing w:val="-4"/>
        </w:rPr>
        <w:t xml:space="preserve"> </w:t>
      </w:r>
      <w:r>
        <w:rPr>
          <w:spacing w:val="-1"/>
        </w:rPr>
        <w:t>forward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speaking</w:t>
      </w:r>
      <w:r>
        <w:rPr>
          <w:spacing w:val="-5"/>
        </w:rPr>
        <w:t xml:space="preserve"> </w:t>
      </w:r>
      <w:r>
        <w:rPr>
          <w:spacing w:val="-1"/>
        </w:rPr>
        <w:t>with you</w:t>
      </w:r>
      <w:r>
        <w:rPr>
          <w:spacing w:val="-2"/>
        </w:rPr>
        <w:t xml:space="preserve"> in </w:t>
      </w:r>
      <w:r>
        <w:rPr>
          <w:spacing w:val="-1"/>
        </w:rPr>
        <w:t>greater</w:t>
      </w:r>
      <w:r>
        <w:rPr>
          <w:spacing w:val="75"/>
          <w:w w:val="99"/>
        </w:rPr>
        <w:t xml:space="preserve"> </w:t>
      </w:r>
      <w:r>
        <w:rPr>
          <w:spacing w:val="-1"/>
        </w:rPr>
        <w:t>depth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visit.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contact:</w:t>
      </w:r>
    </w:p>
    <w:p w:rsidR="006A75DB" w:rsidRDefault="006A75DB" w:rsidP="00312A7A">
      <w:pPr>
        <w:pStyle w:val="BodyText"/>
        <w:spacing w:line="276" w:lineRule="auto"/>
        <w:ind w:left="0" w:firstLine="0"/>
      </w:pPr>
    </w:p>
    <w:p w:rsidR="00877CC6" w:rsidRDefault="0066734C" w:rsidP="006A75DB">
      <w:pPr>
        <w:pStyle w:val="BodyText"/>
        <w:ind w:left="720" w:firstLine="0"/>
      </w:pPr>
      <w:r>
        <w:t>Lorna Patches</w:t>
      </w:r>
    </w:p>
    <w:p w:rsidR="0066734C" w:rsidRDefault="0066734C" w:rsidP="006A75DB">
      <w:pPr>
        <w:pStyle w:val="BodyText"/>
        <w:spacing w:line="276" w:lineRule="auto"/>
        <w:ind w:left="720" w:firstLine="0"/>
      </w:pPr>
      <w:r>
        <w:t>Director</w:t>
      </w:r>
    </w:p>
    <w:p w:rsidR="0066734C" w:rsidRDefault="0066734C" w:rsidP="006A75DB">
      <w:pPr>
        <w:pStyle w:val="BodyText"/>
        <w:spacing w:line="276" w:lineRule="auto"/>
        <w:ind w:left="720" w:firstLine="0"/>
      </w:pPr>
      <w:r>
        <w:t>Don and Cathy Jacobs Executive Education Center</w:t>
      </w:r>
    </w:p>
    <w:p w:rsidR="00877CC6" w:rsidRDefault="005B62DF" w:rsidP="0066734C">
      <w:pPr>
        <w:pStyle w:val="BodyText"/>
        <w:spacing w:line="276" w:lineRule="auto"/>
        <w:ind w:left="720" w:firstLine="0"/>
        <w:rPr>
          <w:spacing w:val="-1"/>
        </w:rPr>
      </w:pPr>
      <w:r>
        <w:t>University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Kentucky</w:t>
      </w:r>
    </w:p>
    <w:p w:rsidR="0066734C" w:rsidRDefault="0066734C" w:rsidP="0066734C">
      <w:pPr>
        <w:pStyle w:val="BodyText"/>
        <w:spacing w:line="276" w:lineRule="auto"/>
        <w:ind w:left="720" w:firstLine="0"/>
        <w:rPr>
          <w:spacing w:val="-1"/>
        </w:rPr>
      </w:pPr>
      <w:r>
        <w:rPr>
          <w:spacing w:val="-1"/>
        </w:rPr>
        <w:t>lornapatches@uky.edu</w:t>
      </w:r>
    </w:p>
    <w:p w:rsidR="0066734C" w:rsidRDefault="0066734C" w:rsidP="0066734C">
      <w:pPr>
        <w:pStyle w:val="BodyText"/>
        <w:spacing w:line="276" w:lineRule="auto"/>
        <w:rPr>
          <w:spacing w:val="-1"/>
        </w:rPr>
      </w:pPr>
    </w:p>
    <w:p w:rsidR="0066734C" w:rsidRDefault="0066734C" w:rsidP="0066734C">
      <w:pPr>
        <w:pStyle w:val="BodyText"/>
        <w:spacing w:line="276" w:lineRule="auto"/>
        <w:ind w:left="0" w:firstLine="0"/>
        <w:sectPr w:rsidR="0066734C" w:rsidSect="00312A7A">
          <w:footerReference w:type="default" r:id="rId15"/>
          <w:pgSz w:w="12240" w:h="15840"/>
          <w:pgMar w:top="1440" w:right="1440" w:bottom="1440" w:left="1440" w:header="0" w:footer="1015" w:gutter="0"/>
          <w:cols w:space="720"/>
          <w:docGrid w:linePitch="299"/>
        </w:sectPr>
      </w:pPr>
    </w:p>
    <w:p w:rsidR="00877CC6" w:rsidRDefault="00877CC6">
      <w:pPr>
        <w:rPr>
          <w:rFonts w:ascii="Calibri" w:eastAsia="Calibri" w:hAnsi="Calibri" w:cs="Calibri"/>
          <w:sz w:val="20"/>
          <w:szCs w:val="20"/>
        </w:rPr>
      </w:pPr>
    </w:p>
    <w:p w:rsidR="00877CC6" w:rsidRPr="00097A19" w:rsidRDefault="00877CC6">
      <w:pPr>
        <w:rPr>
          <w:rFonts w:ascii="Calibri"/>
          <w:spacing w:val="-1"/>
        </w:rPr>
      </w:pPr>
    </w:p>
    <w:p w:rsidR="00877CC6" w:rsidRPr="00097A19" w:rsidRDefault="00097A19">
      <w:pPr>
        <w:rPr>
          <w:rFonts w:ascii="Calibri"/>
          <w:b/>
          <w:spacing w:val="-1"/>
        </w:rPr>
      </w:pPr>
      <w:r w:rsidRPr="00097A19">
        <w:rPr>
          <w:rFonts w:ascii="Calibri"/>
          <w:b/>
          <w:spacing w:val="-1"/>
        </w:rPr>
        <w:t>Appendix A:  Tentative Schedule</w:t>
      </w:r>
      <w:r w:rsidR="00FD74CA">
        <w:rPr>
          <w:rFonts w:ascii="Calibri"/>
          <w:b/>
          <w:spacing w:val="-1"/>
        </w:rPr>
        <w:t xml:space="preserve"> for Doing Business in America</w:t>
      </w:r>
    </w:p>
    <w:p w:rsidR="00877CC6" w:rsidRDefault="00877CC6">
      <w:pPr>
        <w:rPr>
          <w:rFonts w:ascii="Calibri" w:eastAsia="Calibri" w:hAnsi="Calibri" w:cs="Calibri"/>
          <w:sz w:val="20"/>
          <w:szCs w:val="20"/>
        </w:rPr>
      </w:pPr>
    </w:p>
    <w:tbl>
      <w:tblPr>
        <w:tblW w:w="11920" w:type="dxa"/>
        <w:tblLook w:val="04A0" w:firstRow="1" w:lastRow="0" w:firstColumn="1" w:lastColumn="0" w:noHBand="0" w:noVBand="1"/>
      </w:tblPr>
      <w:tblGrid>
        <w:gridCol w:w="560"/>
        <w:gridCol w:w="1399"/>
        <w:gridCol w:w="1408"/>
        <w:gridCol w:w="1411"/>
        <w:gridCol w:w="1413"/>
        <w:gridCol w:w="1412"/>
        <w:gridCol w:w="1410"/>
        <w:gridCol w:w="1501"/>
        <w:gridCol w:w="1406"/>
      </w:tblGrid>
      <w:tr w:rsidR="00097A19" w:rsidRPr="00097A19" w:rsidTr="0035201C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Thursday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Saturday</w:t>
            </w:r>
          </w:p>
        </w:tc>
      </w:tr>
      <w:tr w:rsidR="00097A19" w:rsidRPr="00097A19" w:rsidTr="0035201C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097A19" w:rsidRPr="00097A19" w:rsidRDefault="00097A19" w:rsidP="00097A19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F2CE9"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Week 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5"/>
                <w:sz w:val="18"/>
                <w:szCs w:val="18"/>
              </w:rPr>
              <w:t>8:00 - 9:00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A19" w:rsidRPr="00097A19" w:rsidTr="0035201C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5"/>
                <w:sz w:val="18"/>
                <w:szCs w:val="18"/>
              </w:rPr>
              <w:t>9:00 - 10:00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Workshop: American Culture</w:t>
            </w:r>
            <w:r w:rsidR="00702D6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Business</w:t>
            </w:r>
          </w:p>
          <w:p w:rsidR="00A768F2" w:rsidRDefault="00A768F2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A768F2" w:rsidRPr="00097A19" w:rsidRDefault="00A768F2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Workshop: The U.S. Regulatory Environment for Business</w:t>
            </w:r>
          </w:p>
          <w:p w:rsidR="00A768F2" w:rsidRDefault="00A768F2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A768F2" w:rsidRPr="00097A19" w:rsidRDefault="00A768F2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097A19" w:rsidRDefault="00097A19" w:rsidP="00D9794D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Visit Yum Brands, Louisville</w:t>
            </w:r>
          </w:p>
          <w:p w:rsidR="00D9794D" w:rsidRPr="00D9794D" w:rsidRDefault="00D9794D" w:rsidP="00D9794D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Workshop:  American Financial Institutions</w:t>
            </w:r>
          </w:p>
          <w:p w:rsidR="00A768F2" w:rsidRDefault="00A768F2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A768F2" w:rsidRPr="00097A19" w:rsidRDefault="00A768F2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Workshop:  </w:t>
            </w:r>
            <w:r w:rsidR="006C6FE7"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Entrepreneurship</w:t>
            </w: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and Venture Capital</w:t>
            </w:r>
          </w:p>
          <w:p w:rsidR="00A768F2" w:rsidRDefault="00A768F2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A768F2" w:rsidRPr="00097A19" w:rsidRDefault="00A768F2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97A19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10:00 - 11:00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D9794D" w:rsidRDefault="00D9794D" w:rsidP="00D9794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Outlet Shopping</w:t>
            </w:r>
          </w:p>
          <w:p w:rsidR="00D9794D" w:rsidRPr="00D9794D" w:rsidRDefault="00D9794D" w:rsidP="00D9794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D9794D" w:rsidRDefault="00D9794D" w:rsidP="00D9794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D9794D" w:rsidRDefault="00D9794D" w:rsidP="00D9794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D9794D" w:rsidRDefault="00D9794D" w:rsidP="00D9794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097A19" w:rsidRPr="00D9794D" w:rsidRDefault="00097A19" w:rsidP="00D9794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097A19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11:00 - 12:00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UK Tour</w:t>
            </w: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97A19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12:00 - 13:00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8C5239" w:rsidRPr="008C5239" w:rsidRDefault="00097A19" w:rsidP="008C5239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pacing w:val="-1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1"/>
                <w:sz w:val="18"/>
                <w:szCs w:val="18"/>
              </w:rPr>
              <w:t>Opening Ceremony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1"/>
                <w:sz w:val="18"/>
                <w:szCs w:val="18"/>
              </w:rPr>
              <w:t>Lunch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097A19" w:rsidRPr="00097A19" w:rsidRDefault="00097A19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9794D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13:00 - 14:00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Visit World Trade Center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9794D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Workshop:  The American Legal System</w:t>
            </w:r>
          </w:p>
          <w:p w:rsidR="00D9794D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Visit the Muhammad Ali Center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9794D" w:rsidRPr="00097A19" w:rsidRDefault="00D9794D" w:rsidP="00702D6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Gatton Financial Lab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9794D" w:rsidRPr="00097A19" w:rsidRDefault="00D9794D" w:rsidP="00D9794D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Entreprene</w:t>
            </w:r>
            <w:r w:rsidRPr="00D9794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</w:t>
            </w: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rship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– New Venture Studio</w:t>
            </w:r>
          </w:p>
        </w:tc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9794D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14:00 - 15:00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9794D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15:00 - 16:00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9794D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16:00 - 17:00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 Evening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 Evening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D9794D" w:rsidRDefault="00D9794D" w:rsidP="00D9794D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9794D">
              <w:rPr>
                <w:rFonts w:ascii="Calibri" w:eastAsia="Times New Roman" w:hAnsi="Calibri" w:cs="Times New Roman"/>
                <w:sz w:val="18"/>
                <w:szCs w:val="18"/>
              </w:rPr>
              <w:t>Movie Night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Lexington Legends Baseball Game</w:t>
            </w:r>
          </w:p>
        </w:tc>
        <w:tc>
          <w:tcPr>
            <w:tcW w:w="1501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1"/>
                <w:sz w:val="18"/>
                <w:szCs w:val="18"/>
              </w:rPr>
              <w:t>Free Evening</w:t>
            </w:r>
          </w:p>
        </w:tc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9794D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17:00 - 18:00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9794D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18:00 - 19:00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 Evening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1"/>
                <w:sz w:val="18"/>
                <w:szCs w:val="18"/>
              </w:rPr>
              <w:t>Farm Dinner Party at Muir Hill</w:t>
            </w:r>
          </w:p>
        </w:tc>
      </w:tr>
      <w:tr w:rsidR="00D9794D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19:00 - 20:00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nil"/>
              <w:right w:val="nil"/>
            </w:tcBorders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9794D" w:rsidRPr="00097A19" w:rsidTr="00D9794D">
        <w:trPr>
          <w:trHeight w:val="555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20:00 - 22:00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94D" w:rsidRPr="00097A19" w:rsidRDefault="00D9794D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097A19" w:rsidRDefault="00097A19">
      <w:pPr>
        <w:rPr>
          <w:rFonts w:ascii="Calibri" w:eastAsia="Calibri" w:hAnsi="Calibri" w:cs="Calibri"/>
          <w:sz w:val="20"/>
          <w:szCs w:val="20"/>
        </w:rPr>
      </w:pPr>
    </w:p>
    <w:p w:rsidR="00097A19" w:rsidRDefault="00097A1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0501" w:type="dxa"/>
        <w:jc w:val="center"/>
        <w:tblLook w:val="04A0" w:firstRow="1" w:lastRow="0" w:firstColumn="1" w:lastColumn="0" w:noHBand="0" w:noVBand="1"/>
      </w:tblPr>
      <w:tblGrid>
        <w:gridCol w:w="573"/>
        <w:gridCol w:w="1417"/>
        <w:gridCol w:w="1418"/>
        <w:gridCol w:w="1418"/>
        <w:gridCol w:w="1419"/>
        <w:gridCol w:w="1418"/>
        <w:gridCol w:w="1418"/>
        <w:gridCol w:w="1420"/>
      </w:tblGrid>
      <w:tr w:rsidR="00692F26" w:rsidRPr="00097A19" w:rsidTr="00692F26">
        <w:trPr>
          <w:trHeight w:val="540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Wednesday</w:t>
            </w: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Friday</w:t>
            </w:r>
          </w:p>
        </w:tc>
      </w:tr>
      <w:tr w:rsidR="00692F26" w:rsidRPr="00097A19" w:rsidTr="00692F26">
        <w:trPr>
          <w:trHeight w:hRule="exact" w:val="540"/>
          <w:jc w:val="center"/>
        </w:trPr>
        <w:tc>
          <w:tcPr>
            <w:tcW w:w="5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692F26" w:rsidRPr="00097A19" w:rsidRDefault="00692F26" w:rsidP="00097A19">
            <w:pPr>
              <w:widowControl/>
              <w:ind w:left="113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Week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5"/>
                <w:sz w:val="18"/>
                <w:szCs w:val="18"/>
              </w:rPr>
              <w:t>8:00 - 9:00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Depart</w:t>
            </w:r>
          </w:p>
        </w:tc>
      </w:tr>
      <w:tr w:rsidR="00692F26" w:rsidRPr="00097A19" w:rsidTr="00692F26">
        <w:trPr>
          <w:trHeight w:val="540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5"/>
                <w:sz w:val="18"/>
                <w:szCs w:val="18"/>
              </w:rPr>
              <w:t>9:00 - 10:00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Natural Bridge Resort Park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Workshop:  The American Consumer</w:t>
            </w:r>
          </w:p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Workshop: Teamwork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American Style</w:t>
            </w:r>
          </w:p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Social Issues and Business</w:t>
            </w:r>
          </w:p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American Strategic Decision-Making</w:t>
            </w:r>
          </w:p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92F26" w:rsidRPr="00097A19" w:rsidTr="00692F26">
        <w:trPr>
          <w:trHeight w:val="540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10:00 - 11:00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26" w:rsidRPr="00097A19" w:rsidTr="00692F26">
        <w:trPr>
          <w:trHeight w:val="540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11:00 - 12:00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26" w:rsidRPr="00097A19" w:rsidTr="00692F26">
        <w:trPr>
          <w:trHeight w:val="540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12:00 - 13:00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1"/>
                <w:sz w:val="18"/>
                <w:szCs w:val="18"/>
              </w:rPr>
              <w:t>Lunch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692F26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Closing Lunch</w:t>
            </w: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92F26" w:rsidRPr="00097A19" w:rsidTr="00692F26">
        <w:trPr>
          <w:trHeight w:val="477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13:00 - 14:00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Tour UK Behavioral Research Lab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Lexmark Tour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Packing and Dinner on Own</w:t>
            </w:r>
          </w:p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692F26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92F26" w:rsidRPr="00097A19" w:rsidTr="00692F26">
        <w:trPr>
          <w:trHeight w:val="540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14:00 - 15:00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Guest Speaker</w:t>
            </w: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92F26" w:rsidRPr="00097A19" w:rsidTr="00692F26">
        <w:trPr>
          <w:trHeight w:val="633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15:00 - 16:00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6734C" w:rsidRPr="00097A19" w:rsidTr="0066734C">
        <w:trPr>
          <w:trHeight w:val="540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734C" w:rsidRPr="00097A19" w:rsidRDefault="0066734C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34C" w:rsidRPr="00097A19" w:rsidRDefault="0066734C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16:00 - 17:00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 Evening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11"/>
                <w:sz w:val="18"/>
                <w:szCs w:val="18"/>
              </w:rPr>
              <w:t>Movie Night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6734C" w:rsidRPr="00097A19" w:rsidRDefault="0066734C" w:rsidP="0066734C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Old Friends Equine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 Evening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6734C" w:rsidRPr="00097A19" w:rsidTr="0066734C">
        <w:trPr>
          <w:trHeight w:val="540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734C" w:rsidRPr="00097A19" w:rsidRDefault="0066734C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34C" w:rsidRPr="00097A19" w:rsidRDefault="0066734C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17:00 - 18:00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6734C" w:rsidRPr="00097A19" w:rsidRDefault="0066734C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26" w:rsidRPr="00097A19" w:rsidTr="00692F26">
        <w:trPr>
          <w:trHeight w:val="540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18:00 - 19:00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92F26" w:rsidRPr="00097A19" w:rsidRDefault="0066734C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 Evening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26" w:rsidRPr="00097A19" w:rsidTr="00692F26">
        <w:trPr>
          <w:trHeight w:val="540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19:00 - 20:00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000000" w:fill="C6E0B4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9BBB59" w:themeFill="accent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26" w:rsidRPr="00097A19" w:rsidTr="00692F26">
        <w:trPr>
          <w:trHeight w:val="540"/>
          <w:jc w:val="center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097A19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7A19">
              <w:rPr>
                <w:rFonts w:ascii="Calibri" w:eastAsia="Times New Roman" w:hAnsi="Calibri" w:cs="Times New Roman"/>
                <w:color w:val="000000"/>
                <w:spacing w:val="-6"/>
                <w:sz w:val="18"/>
                <w:szCs w:val="18"/>
              </w:rPr>
              <w:t>20:00 - 22:00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9BBB59" w:themeFill="accent3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26" w:rsidRPr="00097A19" w:rsidRDefault="00692F26" w:rsidP="00D246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77CC6" w:rsidRDefault="00877CC6">
      <w:pPr>
        <w:rPr>
          <w:rFonts w:ascii="Calibri" w:eastAsia="Calibri" w:hAnsi="Calibri" w:cs="Calibri"/>
          <w:sz w:val="20"/>
          <w:szCs w:val="20"/>
        </w:rPr>
      </w:pPr>
    </w:p>
    <w:sectPr w:rsidR="00877CC6">
      <w:footerReference w:type="default" r:id="rId16"/>
      <w:pgSz w:w="15840" w:h="12240" w:orient="landscape"/>
      <w:pgMar w:top="1140" w:right="1320" w:bottom="1180" w:left="134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FC2" w:rsidRDefault="00AF5FC2">
      <w:r>
        <w:separator/>
      </w:r>
    </w:p>
  </w:endnote>
  <w:endnote w:type="continuationSeparator" w:id="0">
    <w:p w:rsidR="00AF5FC2" w:rsidRDefault="00AF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CC6" w:rsidRDefault="00D51CD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144" behindDoc="1" locked="0" layoutInCell="1" allowOverlap="1" wp14:anchorId="3398BA3F" wp14:editId="052DC461">
              <wp:simplePos x="0" y="0"/>
              <wp:positionH relativeFrom="page">
                <wp:posOffset>6764020</wp:posOffset>
              </wp:positionH>
              <wp:positionV relativeFrom="page">
                <wp:posOffset>9274175</wp:posOffset>
              </wp:positionV>
              <wp:extent cx="121920" cy="165735"/>
              <wp:effectExtent l="127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CC6" w:rsidRDefault="005B62D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70D2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8BA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6pt;margin-top:730.25pt;width:9.6pt;height:13.05pt;z-index:-2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4hqwIAAK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" filled="f" stroked="f">
              <v:textbox inset="0,0,0,0">
                <w:txbxContent>
                  <w:p w:rsidR="00877CC6" w:rsidRDefault="005B62D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70D2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CC6" w:rsidRDefault="00D51CD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168" behindDoc="1" locked="0" layoutInCell="1" allowOverlap="1" wp14:anchorId="47D36746" wp14:editId="142DBE73">
              <wp:simplePos x="0" y="0"/>
              <wp:positionH relativeFrom="page">
                <wp:posOffset>9050020</wp:posOffset>
              </wp:positionH>
              <wp:positionV relativeFrom="page">
                <wp:posOffset>6988175</wp:posOffset>
              </wp:positionV>
              <wp:extent cx="121920" cy="165735"/>
              <wp:effectExtent l="127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CC6" w:rsidRDefault="005B62D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70D2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367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2.6pt;margin-top:550.25pt;width:9.6pt;height:13.05pt;z-index:-2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kw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QmEZyUcBTOZ4vLmc3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" filled="f" stroked="f">
              <v:textbox inset="0,0,0,0">
                <w:txbxContent>
                  <w:p w:rsidR="00877CC6" w:rsidRDefault="005B62D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70D2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FC2" w:rsidRDefault="00AF5FC2">
      <w:r>
        <w:separator/>
      </w:r>
    </w:p>
  </w:footnote>
  <w:footnote w:type="continuationSeparator" w:id="0">
    <w:p w:rsidR="00AF5FC2" w:rsidRDefault="00AF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42C4"/>
    <w:multiLevelType w:val="hybridMultilevel"/>
    <w:tmpl w:val="56E872B8"/>
    <w:lvl w:ilvl="0" w:tplc="A0AECA24">
      <w:start w:val="1"/>
      <w:numFmt w:val="decimal"/>
      <w:lvlText w:val="%1."/>
      <w:lvlJc w:val="left"/>
      <w:pPr>
        <w:ind w:left="1900" w:hanging="360"/>
      </w:pPr>
      <w:rPr>
        <w:rFonts w:ascii="Calibri" w:eastAsia="Calibri" w:hAnsi="Calibri" w:hint="default"/>
        <w:sz w:val="24"/>
        <w:szCs w:val="24"/>
      </w:rPr>
    </w:lvl>
    <w:lvl w:ilvl="1" w:tplc="65143FB6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2" w:tplc="8C947840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3" w:tplc="AF6E8372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4" w:tplc="21922712">
      <w:start w:val="1"/>
      <w:numFmt w:val="bullet"/>
      <w:lvlText w:val="•"/>
      <w:lvlJc w:val="left"/>
      <w:pPr>
        <w:ind w:left="5404" w:hanging="360"/>
      </w:pPr>
      <w:rPr>
        <w:rFonts w:hint="default"/>
      </w:rPr>
    </w:lvl>
    <w:lvl w:ilvl="5" w:tplc="5AE4502C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36E8F18E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7" w:tplc="7EFE4E6C">
      <w:start w:val="1"/>
      <w:numFmt w:val="bullet"/>
      <w:lvlText w:val="•"/>
      <w:lvlJc w:val="left"/>
      <w:pPr>
        <w:ind w:left="8032" w:hanging="360"/>
      </w:pPr>
      <w:rPr>
        <w:rFonts w:hint="default"/>
      </w:rPr>
    </w:lvl>
    <w:lvl w:ilvl="8" w:tplc="F3B89880">
      <w:start w:val="1"/>
      <w:numFmt w:val="bullet"/>
      <w:lvlText w:val="•"/>
      <w:lvlJc w:val="left"/>
      <w:pPr>
        <w:ind w:left="8908" w:hanging="360"/>
      </w:pPr>
      <w:rPr>
        <w:rFonts w:hint="default"/>
      </w:rPr>
    </w:lvl>
  </w:abstractNum>
  <w:abstractNum w:abstractNumId="1" w15:restartNumberingAfterBreak="0">
    <w:nsid w:val="353D2575"/>
    <w:multiLevelType w:val="hybridMultilevel"/>
    <w:tmpl w:val="71A07616"/>
    <w:lvl w:ilvl="0" w:tplc="A4C4817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CC02E26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E12CE9C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C132308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1C621A8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3CE0AD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33A8D0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328326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98E3B4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3845643C"/>
    <w:multiLevelType w:val="hybridMultilevel"/>
    <w:tmpl w:val="2968E5D0"/>
    <w:lvl w:ilvl="0" w:tplc="E66C7876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1" w:tplc="C7940CCE">
      <w:start w:val="1"/>
      <w:numFmt w:val="bullet"/>
      <w:lvlText w:val="•"/>
      <w:lvlJc w:val="left"/>
      <w:pPr>
        <w:ind w:left="2416" w:hanging="360"/>
      </w:pPr>
      <w:rPr>
        <w:rFonts w:hint="default"/>
      </w:rPr>
    </w:lvl>
    <w:lvl w:ilvl="2" w:tplc="BD3888CE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C49A037A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4" w:tplc="ACEAF7AE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5" w:tplc="6CD22440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31AAA9B8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A0C4312E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2132F964">
      <w:start w:val="1"/>
      <w:numFmt w:val="bullet"/>
      <w:lvlText w:val="•"/>
      <w:lvlJc w:val="left"/>
      <w:pPr>
        <w:ind w:left="8548" w:hanging="360"/>
      </w:pPr>
      <w:rPr>
        <w:rFonts w:hint="default"/>
      </w:rPr>
    </w:lvl>
  </w:abstractNum>
  <w:abstractNum w:abstractNumId="3" w15:restartNumberingAfterBreak="0">
    <w:nsid w:val="4F245C54"/>
    <w:multiLevelType w:val="hybridMultilevel"/>
    <w:tmpl w:val="B88A2C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22"/>
        <w:szCs w:val="22"/>
      </w:rPr>
    </w:lvl>
    <w:lvl w:ilvl="1" w:tplc="C7940CC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BD3888C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C49A037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ACEAF7A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CD2244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1AAA9B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A0C4312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2132F96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C6"/>
    <w:rsid w:val="0002145F"/>
    <w:rsid w:val="00032FFA"/>
    <w:rsid w:val="00097A19"/>
    <w:rsid w:val="00115FF1"/>
    <w:rsid w:val="001364F6"/>
    <w:rsid w:val="00185980"/>
    <w:rsid w:val="00186C46"/>
    <w:rsid w:val="00187167"/>
    <w:rsid w:val="002B7B14"/>
    <w:rsid w:val="002D1D64"/>
    <w:rsid w:val="002D4DF3"/>
    <w:rsid w:val="002E4714"/>
    <w:rsid w:val="00312A7A"/>
    <w:rsid w:val="00324027"/>
    <w:rsid w:val="0035201C"/>
    <w:rsid w:val="00363BC0"/>
    <w:rsid w:val="00371A96"/>
    <w:rsid w:val="00397717"/>
    <w:rsid w:val="003C4929"/>
    <w:rsid w:val="003D2717"/>
    <w:rsid w:val="003F5687"/>
    <w:rsid w:val="004A1B38"/>
    <w:rsid w:val="004E18E6"/>
    <w:rsid w:val="005B62DF"/>
    <w:rsid w:val="005C50F9"/>
    <w:rsid w:val="005E4228"/>
    <w:rsid w:val="005E4756"/>
    <w:rsid w:val="006623CE"/>
    <w:rsid w:val="0066734C"/>
    <w:rsid w:val="00692F26"/>
    <w:rsid w:val="00696C99"/>
    <w:rsid w:val="006A75DB"/>
    <w:rsid w:val="006C6FE7"/>
    <w:rsid w:val="00702D60"/>
    <w:rsid w:val="007870D2"/>
    <w:rsid w:val="007A2B9F"/>
    <w:rsid w:val="007C22F9"/>
    <w:rsid w:val="00877CC6"/>
    <w:rsid w:val="00891E01"/>
    <w:rsid w:val="008A1E08"/>
    <w:rsid w:val="008C5239"/>
    <w:rsid w:val="00902301"/>
    <w:rsid w:val="00911C4C"/>
    <w:rsid w:val="00933CEA"/>
    <w:rsid w:val="0096548C"/>
    <w:rsid w:val="00A25E42"/>
    <w:rsid w:val="00A44B38"/>
    <w:rsid w:val="00A768F2"/>
    <w:rsid w:val="00A84F38"/>
    <w:rsid w:val="00AE23F7"/>
    <w:rsid w:val="00AF5FC2"/>
    <w:rsid w:val="00B01638"/>
    <w:rsid w:val="00B04778"/>
    <w:rsid w:val="00B219FA"/>
    <w:rsid w:val="00BB38E8"/>
    <w:rsid w:val="00BE6EDA"/>
    <w:rsid w:val="00BF1985"/>
    <w:rsid w:val="00BF75F8"/>
    <w:rsid w:val="00C602E1"/>
    <w:rsid w:val="00CE2021"/>
    <w:rsid w:val="00CE2CA7"/>
    <w:rsid w:val="00D24661"/>
    <w:rsid w:val="00D51CDA"/>
    <w:rsid w:val="00D76D98"/>
    <w:rsid w:val="00D76FFC"/>
    <w:rsid w:val="00D9794D"/>
    <w:rsid w:val="00E26415"/>
    <w:rsid w:val="00E4368D"/>
    <w:rsid w:val="00E90889"/>
    <w:rsid w:val="00EF2CE9"/>
    <w:rsid w:val="00F2553E"/>
    <w:rsid w:val="00F515AF"/>
    <w:rsid w:val="00FA6E76"/>
    <w:rsid w:val="00FD0B1C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AACEEF7-01F2-481D-9D51-AACD1255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15"/>
      <w:outlineLvl w:val="0"/>
    </w:pPr>
    <w:rPr>
      <w:rFonts w:ascii="Calibri" w:eastAsia="Calibri" w:hAnsi="Calibri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6D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71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6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E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E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6C46"/>
    <w:pPr>
      <w:widowControl/>
    </w:pPr>
  </w:style>
  <w:style w:type="paragraph" w:styleId="Caption">
    <w:name w:val="caption"/>
    <w:basedOn w:val="Normal"/>
    <w:next w:val="Normal"/>
    <w:uiPriority w:val="35"/>
    <w:unhideWhenUsed/>
    <w:qFormat/>
    <w:rsid w:val="001364F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arks.ky.gov/parks/resortparks/natural-bridg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yuk.uky.edu/irj/port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xington.legends.milb.com/index.jsp?sid=t49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tck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yotageorgetown.com/" TargetMode="External"/><Relationship Id="rId14" Type="http://schemas.openxmlformats.org/officeDocument/2006/relationships/hyperlink" Target="http://alicen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Labianca, Joe</dc:creator>
  <cp:lastModifiedBy>Patches, Lorna G</cp:lastModifiedBy>
  <cp:revision>2</cp:revision>
  <cp:lastPrinted>2017-04-24T19:09:00Z</cp:lastPrinted>
  <dcterms:created xsi:type="dcterms:W3CDTF">2018-02-09T17:19:00Z</dcterms:created>
  <dcterms:modified xsi:type="dcterms:W3CDTF">2018-02-09T17:19:00Z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2016-05-14T00:00:00Z</vt:filetime>
  </property>
  <property fmtid="{D5CDD505-2E9C-101B-9397-08002B2CF9AE}" pid="3" name="LastSaved">
    <vt:filetime>2016-08-09T00:00:00Z</vt:filetime>
  </property>
</Properties>
</file>